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5B4A0" w14:textId="77777777" w:rsidR="007B6DFC" w:rsidRDefault="007B6DFC" w:rsidP="007B6DFC">
      <w:pPr>
        <w:spacing w:line="241" w:lineRule="auto"/>
        <w:ind w:left="7" w:right="24"/>
        <w:rPr>
          <w:rFonts w:asciiTheme="minorHAnsi" w:eastAsia="Arial" w:hAnsiTheme="minorHAnsi" w:cstheme="minorHAnsi"/>
          <w:b/>
          <w:bCs/>
          <w:sz w:val="43"/>
          <w:szCs w:val="43"/>
        </w:rPr>
      </w:pPr>
      <w:bookmarkStart w:id="0" w:name="_Toc193446447"/>
      <w:bookmarkStart w:id="1" w:name="_Toc196980148"/>
      <w:bookmarkStart w:id="2" w:name="_Toc197453701"/>
    </w:p>
    <w:tbl>
      <w:tblPr>
        <w:tblStyle w:val="TableGrid"/>
        <w:tblW w:w="10348"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77"/>
        <w:gridCol w:w="952"/>
        <w:gridCol w:w="4919"/>
      </w:tblGrid>
      <w:tr w:rsidR="007B6DFC" w14:paraId="3F5824C2" w14:textId="77777777" w:rsidTr="002F1D5A">
        <w:tc>
          <w:tcPr>
            <w:tcW w:w="4477" w:type="dxa"/>
          </w:tcPr>
          <w:p w14:paraId="27DAEE97" w14:textId="689A37A8" w:rsidR="007B6DFC" w:rsidRDefault="001A47D3" w:rsidP="007B6DFC">
            <w:pPr>
              <w:spacing w:line="241" w:lineRule="auto"/>
              <w:ind w:right="24"/>
              <w:rPr>
                <w:rFonts w:asciiTheme="minorHAnsi" w:eastAsia="Arial" w:hAnsiTheme="minorHAnsi" w:cstheme="minorHAnsi"/>
                <w:b/>
                <w:bCs/>
                <w:sz w:val="43"/>
                <w:szCs w:val="43"/>
              </w:rPr>
            </w:pPr>
            <w:r>
              <w:rPr>
                <w:rFonts w:asciiTheme="minorHAnsi" w:eastAsia="Arial" w:hAnsiTheme="minorHAnsi" w:cstheme="minorHAnsi"/>
                <w:b/>
                <w:bCs/>
                <w:sz w:val="43"/>
                <w:szCs w:val="43"/>
              </w:rPr>
              <w:t>Add your logo here</w:t>
            </w:r>
          </w:p>
        </w:tc>
        <w:tc>
          <w:tcPr>
            <w:tcW w:w="952" w:type="dxa"/>
          </w:tcPr>
          <w:p w14:paraId="14FFD533" w14:textId="77777777" w:rsidR="007B6DFC" w:rsidRDefault="007B6DFC" w:rsidP="007B6DFC">
            <w:pPr>
              <w:spacing w:line="241" w:lineRule="auto"/>
              <w:ind w:right="24"/>
              <w:rPr>
                <w:rFonts w:asciiTheme="minorHAnsi" w:eastAsia="Arial" w:hAnsiTheme="minorHAnsi" w:cstheme="minorHAnsi"/>
                <w:b/>
                <w:bCs/>
                <w:sz w:val="43"/>
                <w:szCs w:val="43"/>
              </w:rPr>
            </w:pPr>
          </w:p>
        </w:tc>
        <w:tc>
          <w:tcPr>
            <w:tcW w:w="4919" w:type="dxa"/>
          </w:tcPr>
          <w:p w14:paraId="35A2BDCD" w14:textId="509D6742" w:rsidR="007B6DFC" w:rsidRDefault="007B6DFC" w:rsidP="007B6DFC">
            <w:pPr>
              <w:spacing w:line="241" w:lineRule="auto"/>
              <w:ind w:right="24"/>
              <w:jc w:val="right"/>
              <w:rPr>
                <w:rFonts w:asciiTheme="minorHAnsi" w:eastAsia="Arial" w:hAnsiTheme="minorHAnsi" w:cstheme="minorHAnsi"/>
                <w:b/>
                <w:bCs/>
                <w:sz w:val="43"/>
                <w:szCs w:val="43"/>
              </w:rPr>
            </w:pPr>
            <w:r>
              <w:rPr>
                <w:rFonts w:asciiTheme="minorHAnsi" w:eastAsia="Arial" w:hAnsiTheme="minorHAnsi" w:cstheme="minorHAnsi"/>
                <w:b/>
                <w:bCs/>
                <w:noProof/>
                <w:sz w:val="43"/>
                <w:szCs w:val="43"/>
              </w:rPr>
              <w:drawing>
                <wp:inline distT="0" distB="0" distL="0" distR="0" wp14:anchorId="418F1CD4" wp14:editId="01658751">
                  <wp:extent cx="2579512" cy="780969"/>
                  <wp:effectExtent l="0" t="0" r="0" b="635"/>
                  <wp:docPr id="78692128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921287" name="Picture 786921287"/>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04120" cy="788419"/>
                          </a:xfrm>
                          <a:prstGeom prst="rect">
                            <a:avLst/>
                          </a:prstGeom>
                        </pic:spPr>
                      </pic:pic>
                    </a:graphicData>
                  </a:graphic>
                </wp:inline>
              </w:drawing>
            </w:r>
          </w:p>
        </w:tc>
      </w:tr>
    </w:tbl>
    <w:p w14:paraId="771C3D42" w14:textId="77777777" w:rsidR="007B6DFC" w:rsidRDefault="007B6DFC" w:rsidP="007B6DFC">
      <w:pPr>
        <w:spacing w:line="241" w:lineRule="auto"/>
        <w:ind w:left="7" w:right="24"/>
        <w:rPr>
          <w:rFonts w:asciiTheme="minorHAnsi" w:eastAsia="Arial" w:hAnsiTheme="minorHAnsi" w:cstheme="minorHAnsi"/>
          <w:b/>
          <w:bCs/>
          <w:sz w:val="43"/>
          <w:szCs w:val="43"/>
        </w:rPr>
      </w:pPr>
    </w:p>
    <w:p w14:paraId="39F5A982" w14:textId="77777777" w:rsidR="007B6DFC" w:rsidRDefault="007B6DFC" w:rsidP="007B6DFC">
      <w:pPr>
        <w:spacing w:line="241" w:lineRule="auto"/>
        <w:ind w:left="7" w:right="24"/>
        <w:rPr>
          <w:rFonts w:asciiTheme="minorHAnsi" w:eastAsia="Arial" w:hAnsiTheme="minorHAnsi" w:cstheme="minorHAnsi"/>
          <w:b/>
          <w:bCs/>
          <w:sz w:val="43"/>
          <w:szCs w:val="43"/>
        </w:rPr>
      </w:pPr>
    </w:p>
    <w:p w14:paraId="3A6340B8" w14:textId="5267F3E6" w:rsidR="007B6DFC" w:rsidRDefault="00866542" w:rsidP="00866542">
      <w:pPr>
        <w:spacing w:line="241" w:lineRule="auto"/>
        <w:ind w:left="7" w:right="24"/>
        <w:jc w:val="center"/>
        <w:rPr>
          <w:rFonts w:asciiTheme="minorHAnsi" w:eastAsia="Arial" w:hAnsiTheme="minorHAnsi" w:cstheme="minorHAnsi"/>
          <w:b/>
          <w:bCs/>
          <w:sz w:val="44"/>
          <w:szCs w:val="44"/>
        </w:rPr>
      </w:pPr>
      <w:r w:rsidRPr="00866542">
        <w:rPr>
          <w:rFonts w:asciiTheme="minorHAnsi" w:eastAsia="Arial" w:hAnsiTheme="minorHAnsi" w:cstheme="minorHAnsi"/>
          <w:b/>
          <w:bCs/>
          <w:sz w:val="44"/>
          <w:szCs w:val="44"/>
        </w:rPr>
        <w:t>Self-Evaluation Report for</w:t>
      </w:r>
    </w:p>
    <w:p w14:paraId="7D4D8B36" w14:textId="55BDE8F4" w:rsidR="00866542" w:rsidRDefault="00866542" w:rsidP="00866542">
      <w:pPr>
        <w:spacing w:line="241" w:lineRule="auto"/>
        <w:ind w:left="7" w:right="24"/>
        <w:jc w:val="center"/>
        <w:rPr>
          <w:rFonts w:asciiTheme="minorHAnsi" w:eastAsia="Arial" w:hAnsiTheme="minorHAnsi" w:cstheme="minorHAnsi"/>
          <w:b/>
          <w:bCs/>
          <w:sz w:val="44"/>
          <w:szCs w:val="44"/>
        </w:rPr>
      </w:pPr>
      <w:r>
        <w:rPr>
          <w:rFonts w:asciiTheme="minorHAnsi" w:eastAsia="Arial" w:hAnsiTheme="minorHAnsi" w:cstheme="minorHAnsi"/>
          <w:b/>
          <w:bCs/>
          <w:sz w:val="44"/>
          <w:szCs w:val="44"/>
        </w:rPr>
        <w:t xml:space="preserve">[Add name of </w:t>
      </w:r>
      <w:r w:rsidR="00FE42E8">
        <w:rPr>
          <w:rFonts w:asciiTheme="minorHAnsi" w:eastAsia="Arial" w:hAnsiTheme="minorHAnsi" w:cstheme="minorHAnsi"/>
          <w:b/>
          <w:bCs/>
          <w:sz w:val="44"/>
          <w:szCs w:val="44"/>
        </w:rPr>
        <w:t>CPD Course</w:t>
      </w:r>
      <w:r>
        <w:rPr>
          <w:rFonts w:asciiTheme="minorHAnsi" w:eastAsia="Arial" w:hAnsiTheme="minorHAnsi" w:cstheme="minorHAnsi"/>
          <w:b/>
          <w:bCs/>
          <w:sz w:val="44"/>
          <w:szCs w:val="44"/>
        </w:rPr>
        <w:t xml:space="preserve"> in English]</w:t>
      </w:r>
    </w:p>
    <w:p w14:paraId="45500A27" w14:textId="77777777" w:rsidR="005C06BB" w:rsidRPr="00866542" w:rsidRDefault="005C06BB" w:rsidP="00866542">
      <w:pPr>
        <w:spacing w:line="241" w:lineRule="auto"/>
        <w:ind w:left="7" w:right="24"/>
        <w:jc w:val="center"/>
        <w:rPr>
          <w:rFonts w:asciiTheme="minorHAnsi" w:eastAsia="Arial" w:hAnsiTheme="minorHAnsi" w:cstheme="minorHAnsi"/>
          <w:b/>
          <w:bCs/>
          <w:sz w:val="44"/>
          <w:szCs w:val="44"/>
        </w:rPr>
      </w:pPr>
    </w:p>
    <w:p w14:paraId="40378DC9" w14:textId="77777777" w:rsidR="00866542" w:rsidRDefault="00866542" w:rsidP="007B6DFC">
      <w:pPr>
        <w:spacing w:line="241" w:lineRule="auto"/>
        <w:ind w:left="7" w:right="24"/>
        <w:rPr>
          <w:rFonts w:asciiTheme="minorHAnsi" w:eastAsia="Arial" w:hAnsiTheme="minorHAnsi" w:cstheme="minorHAnsi"/>
          <w:b/>
          <w:bCs/>
          <w:sz w:val="43"/>
          <w:szCs w:val="43"/>
        </w:rPr>
      </w:pPr>
    </w:p>
    <w:p w14:paraId="53B5CDA8" w14:textId="77777777" w:rsidR="007B6DFC" w:rsidRDefault="007B6DFC" w:rsidP="007B6DFC">
      <w:pPr>
        <w:spacing w:line="241" w:lineRule="auto"/>
        <w:ind w:left="7" w:right="24"/>
        <w:rPr>
          <w:rFonts w:asciiTheme="minorHAnsi" w:eastAsia="Arial" w:hAnsiTheme="minorHAnsi" w:cstheme="minorHAnsi"/>
          <w:b/>
          <w:bCs/>
          <w:sz w:val="43"/>
          <w:szCs w:val="43"/>
        </w:rPr>
      </w:pPr>
    </w:p>
    <w:p w14:paraId="015B46CD" w14:textId="77777777" w:rsidR="007B6DFC" w:rsidRDefault="007B6DFC" w:rsidP="007B6DFC">
      <w:pPr>
        <w:spacing w:line="241" w:lineRule="auto"/>
        <w:ind w:left="7" w:right="24"/>
        <w:rPr>
          <w:rFonts w:asciiTheme="minorHAnsi" w:eastAsia="Arial" w:hAnsiTheme="minorHAnsi" w:cstheme="minorHAnsi"/>
          <w:b/>
          <w:bCs/>
          <w:sz w:val="43"/>
          <w:szCs w:val="43"/>
        </w:rPr>
      </w:pPr>
    </w:p>
    <w:p w14:paraId="720CC886" w14:textId="21D72AB4" w:rsidR="007B6DFC" w:rsidRDefault="005C06BB" w:rsidP="007B6DFC">
      <w:pPr>
        <w:spacing w:line="241" w:lineRule="auto"/>
        <w:ind w:left="7" w:right="24"/>
        <w:rPr>
          <w:rFonts w:asciiTheme="minorHAnsi" w:eastAsia="Arial" w:hAnsiTheme="minorHAnsi" w:cstheme="minorHAnsi"/>
          <w:b/>
          <w:bCs/>
          <w:sz w:val="43"/>
          <w:szCs w:val="43"/>
        </w:rPr>
      </w:pPr>
      <w:r>
        <w:rPr>
          <w:rFonts w:asciiTheme="minorHAnsi" w:eastAsia="Arial" w:hAnsiTheme="minorHAnsi" w:cstheme="minorHAnsi"/>
          <w:b/>
          <w:bCs/>
          <w:sz w:val="43"/>
          <w:szCs w:val="43"/>
        </w:rPr>
        <w:t>D</w:t>
      </w:r>
      <w:r w:rsidR="007B6DFC">
        <w:rPr>
          <w:rFonts w:asciiTheme="minorHAnsi" w:eastAsia="Arial" w:hAnsiTheme="minorHAnsi" w:cstheme="minorHAnsi"/>
          <w:b/>
          <w:bCs/>
          <w:sz w:val="43"/>
          <w:szCs w:val="43"/>
        </w:rPr>
        <w:t xml:space="preserve">etails </w:t>
      </w:r>
    </w:p>
    <w:tbl>
      <w:tblPr>
        <w:tblStyle w:val="TableGrid"/>
        <w:tblW w:w="9942" w:type="dxa"/>
        <w:jc w:val="center"/>
        <w:tblLook w:val="04A0" w:firstRow="1" w:lastRow="0" w:firstColumn="1" w:lastColumn="0" w:noHBand="0" w:noVBand="1"/>
      </w:tblPr>
      <w:tblGrid>
        <w:gridCol w:w="3828"/>
        <w:gridCol w:w="6095"/>
        <w:gridCol w:w="19"/>
      </w:tblGrid>
      <w:tr w:rsidR="00FE42E8" w:rsidRPr="00DD7BFD" w14:paraId="0AC0CAB1" w14:textId="77777777" w:rsidTr="00C2308A">
        <w:trPr>
          <w:trHeight w:val="642"/>
          <w:jc w:val="center"/>
        </w:trPr>
        <w:tc>
          <w:tcPr>
            <w:tcW w:w="9942" w:type="dxa"/>
            <w:gridSpan w:val="3"/>
            <w:shd w:val="clear" w:color="auto" w:fill="F2F2F2" w:themeFill="background1" w:themeFillShade="F2"/>
            <w:vAlign w:val="center"/>
          </w:tcPr>
          <w:p w14:paraId="4BD37874" w14:textId="77777777" w:rsidR="00FE42E8" w:rsidRPr="000C09A7" w:rsidRDefault="00FE42E8" w:rsidP="00F324F8">
            <w:pPr>
              <w:spacing w:before="0"/>
              <w:rPr>
                <w:rFonts w:asciiTheme="minorHAnsi" w:eastAsia="Arial" w:hAnsiTheme="minorHAnsi" w:cstheme="minorHAnsi"/>
                <w:b/>
                <w:bCs/>
                <w:szCs w:val="24"/>
              </w:rPr>
            </w:pPr>
            <w:r w:rsidRPr="000C09A7">
              <w:rPr>
                <w:rFonts w:asciiTheme="minorHAnsi" w:eastAsia="Arial" w:hAnsiTheme="minorHAnsi" w:cstheme="minorHAnsi"/>
                <w:b/>
                <w:bCs/>
                <w:szCs w:val="24"/>
              </w:rPr>
              <w:t>APPLICANT DETAILS</w:t>
            </w:r>
          </w:p>
        </w:tc>
      </w:tr>
      <w:tr w:rsidR="00FE42E8" w:rsidRPr="007A521C" w14:paraId="14779E5D" w14:textId="77777777" w:rsidTr="00C2308A">
        <w:trPr>
          <w:gridAfter w:val="1"/>
          <w:wAfter w:w="19" w:type="dxa"/>
          <w:jc w:val="center"/>
        </w:trPr>
        <w:tc>
          <w:tcPr>
            <w:tcW w:w="38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12CA5E5" w14:textId="77777777" w:rsidR="00FE42E8" w:rsidRPr="007A521C" w:rsidRDefault="00FE42E8" w:rsidP="00F324F8">
            <w:pPr>
              <w:spacing w:before="0" w:line="259" w:lineRule="auto"/>
              <w:rPr>
                <w:rFonts w:asciiTheme="minorHAnsi" w:hAnsiTheme="minorHAnsi" w:cstheme="minorHAnsi"/>
                <w:b/>
                <w:bCs/>
              </w:rPr>
            </w:pPr>
            <w:r>
              <w:rPr>
                <w:rFonts w:asciiTheme="minorHAnsi" w:hAnsiTheme="minorHAnsi" w:cstheme="minorHAnsi"/>
                <w:b/>
                <w:bCs/>
              </w:rPr>
              <w:t xml:space="preserve">Course </w:t>
            </w:r>
            <w:r w:rsidRPr="007A521C">
              <w:rPr>
                <w:rFonts w:asciiTheme="minorHAnsi" w:hAnsiTheme="minorHAnsi" w:cstheme="minorHAnsi"/>
                <w:b/>
                <w:bCs/>
              </w:rPr>
              <w:t xml:space="preserve">title </w:t>
            </w:r>
          </w:p>
        </w:tc>
        <w:tc>
          <w:tcPr>
            <w:tcW w:w="6095" w:type="dxa"/>
            <w:tcBorders>
              <w:top w:val="single" w:sz="4" w:space="0" w:color="auto"/>
              <w:left w:val="single" w:sz="4" w:space="0" w:color="auto"/>
              <w:bottom w:val="single" w:sz="4" w:space="0" w:color="auto"/>
              <w:right w:val="single" w:sz="4" w:space="0" w:color="auto"/>
            </w:tcBorders>
            <w:vAlign w:val="center"/>
          </w:tcPr>
          <w:p w14:paraId="48E50181" w14:textId="6DFA7316" w:rsidR="00FE42E8" w:rsidRPr="00031923" w:rsidRDefault="00FE42E8" w:rsidP="00F324F8">
            <w:pPr>
              <w:spacing w:before="0" w:line="259" w:lineRule="auto"/>
              <w:rPr>
                <w:rFonts w:asciiTheme="minorHAnsi" w:hAnsiTheme="minorHAnsi" w:cstheme="minorHAnsi"/>
                <w:color w:val="2F5496" w:themeColor="accent1" w:themeShade="BF"/>
              </w:rPr>
            </w:pPr>
          </w:p>
        </w:tc>
      </w:tr>
      <w:tr w:rsidR="00FE42E8" w:rsidRPr="008F4C17" w14:paraId="12144389" w14:textId="77777777" w:rsidTr="00C2308A">
        <w:trPr>
          <w:gridAfter w:val="1"/>
          <w:wAfter w:w="19" w:type="dxa"/>
          <w:jc w:val="center"/>
        </w:trPr>
        <w:tc>
          <w:tcPr>
            <w:tcW w:w="38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C0309DC" w14:textId="77777777" w:rsidR="00FE42E8" w:rsidRPr="008F4C17" w:rsidRDefault="00FE42E8" w:rsidP="00F324F8">
            <w:pPr>
              <w:spacing w:before="0"/>
              <w:rPr>
                <w:rFonts w:asciiTheme="minorHAnsi" w:hAnsiTheme="minorHAnsi" w:cstheme="minorHAnsi"/>
              </w:rPr>
            </w:pPr>
            <w:r w:rsidRPr="008F4C17">
              <w:rPr>
                <w:rFonts w:asciiTheme="minorHAnsi" w:hAnsiTheme="minorHAnsi" w:cstheme="minorHAnsi"/>
                <w:b/>
                <w:bCs/>
              </w:rPr>
              <w:t>Name of Organi</w:t>
            </w:r>
            <w:r>
              <w:rPr>
                <w:rFonts w:asciiTheme="minorHAnsi" w:hAnsiTheme="minorHAnsi" w:cstheme="minorHAnsi"/>
                <w:b/>
                <w:bCs/>
              </w:rPr>
              <w:t>s</w:t>
            </w:r>
            <w:r w:rsidRPr="008F4C17">
              <w:rPr>
                <w:rFonts w:asciiTheme="minorHAnsi" w:hAnsiTheme="minorHAnsi" w:cstheme="minorHAnsi"/>
                <w:b/>
                <w:bCs/>
              </w:rPr>
              <w:t>ation/Institution:</w:t>
            </w:r>
          </w:p>
          <w:p w14:paraId="2B9E1FFB" w14:textId="77777777" w:rsidR="00FE42E8" w:rsidRPr="008F4C17" w:rsidRDefault="00FE42E8" w:rsidP="00F324F8">
            <w:pPr>
              <w:spacing w:before="0"/>
              <w:rPr>
                <w:rFonts w:asciiTheme="minorHAnsi" w:hAnsiTheme="minorHAnsi" w:cstheme="minorHAnsi"/>
                <w:b/>
                <w:bCs/>
              </w:rPr>
            </w:pPr>
          </w:p>
        </w:tc>
        <w:tc>
          <w:tcPr>
            <w:tcW w:w="6095" w:type="dxa"/>
            <w:tcBorders>
              <w:top w:val="single" w:sz="4" w:space="0" w:color="auto"/>
              <w:left w:val="single" w:sz="4" w:space="0" w:color="auto"/>
              <w:bottom w:val="single" w:sz="4" w:space="0" w:color="auto"/>
              <w:right w:val="single" w:sz="4" w:space="0" w:color="auto"/>
            </w:tcBorders>
            <w:vAlign w:val="center"/>
          </w:tcPr>
          <w:p w14:paraId="6C3D989A" w14:textId="3C1E1571" w:rsidR="00FE42E8" w:rsidRPr="00031923" w:rsidRDefault="00FE42E8" w:rsidP="00F324F8">
            <w:pPr>
              <w:spacing w:before="0"/>
              <w:rPr>
                <w:rFonts w:asciiTheme="minorHAnsi" w:hAnsiTheme="minorHAnsi" w:cstheme="minorHAnsi"/>
                <w:color w:val="2F5496" w:themeColor="accent1" w:themeShade="BF"/>
              </w:rPr>
            </w:pPr>
          </w:p>
        </w:tc>
      </w:tr>
      <w:tr w:rsidR="00FE42E8" w:rsidRPr="007A521C" w14:paraId="1C1A6107" w14:textId="77777777" w:rsidTr="00C2308A">
        <w:trPr>
          <w:gridAfter w:val="1"/>
          <w:wAfter w:w="19" w:type="dxa"/>
          <w:jc w:val="center"/>
        </w:trPr>
        <w:tc>
          <w:tcPr>
            <w:tcW w:w="38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E6F8E5A" w14:textId="77777777" w:rsidR="00FE42E8" w:rsidRPr="007A521C" w:rsidRDefault="00FE42E8" w:rsidP="00F324F8">
            <w:pPr>
              <w:spacing w:before="0" w:line="259" w:lineRule="auto"/>
              <w:rPr>
                <w:rFonts w:asciiTheme="minorHAnsi" w:hAnsiTheme="minorHAnsi" w:cstheme="minorHAnsi"/>
                <w:b/>
                <w:bCs/>
              </w:rPr>
            </w:pPr>
            <w:r w:rsidRPr="007A521C">
              <w:rPr>
                <w:rFonts w:asciiTheme="minorHAnsi" w:hAnsiTheme="minorHAnsi" w:cstheme="minorHAnsi"/>
                <w:b/>
                <w:bCs/>
              </w:rPr>
              <w:t>Address:</w:t>
            </w:r>
          </w:p>
        </w:tc>
        <w:tc>
          <w:tcPr>
            <w:tcW w:w="6095" w:type="dxa"/>
            <w:tcBorders>
              <w:top w:val="single" w:sz="4" w:space="0" w:color="auto"/>
              <w:left w:val="single" w:sz="4" w:space="0" w:color="auto"/>
              <w:bottom w:val="single" w:sz="4" w:space="0" w:color="auto"/>
              <w:right w:val="single" w:sz="4" w:space="0" w:color="auto"/>
            </w:tcBorders>
            <w:vAlign w:val="center"/>
          </w:tcPr>
          <w:p w14:paraId="08B4D34A" w14:textId="69297307" w:rsidR="00FE42E8" w:rsidRPr="00031923" w:rsidRDefault="00FE42E8" w:rsidP="00F324F8">
            <w:pPr>
              <w:spacing w:before="0" w:line="259" w:lineRule="auto"/>
              <w:rPr>
                <w:rFonts w:asciiTheme="minorHAnsi" w:hAnsiTheme="minorHAnsi" w:cstheme="minorHAnsi"/>
                <w:color w:val="2F5496" w:themeColor="accent1" w:themeShade="BF"/>
              </w:rPr>
            </w:pPr>
          </w:p>
        </w:tc>
      </w:tr>
      <w:tr w:rsidR="00FE42E8" w:rsidRPr="007A521C" w14:paraId="7B190631" w14:textId="77777777" w:rsidTr="00C2308A">
        <w:trPr>
          <w:gridAfter w:val="1"/>
          <w:wAfter w:w="19" w:type="dxa"/>
          <w:jc w:val="center"/>
        </w:trPr>
        <w:tc>
          <w:tcPr>
            <w:tcW w:w="38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B09044A" w14:textId="77777777" w:rsidR="00FE42E8" w:rsidRPr="007A521C" w:rsidRDefault="00FE42E8" w:rsidP="00F324F8">
            <w:pPr>
              <w:spacing w:before="0" w:line="259" w:lineRule="auto"/>
              <w:rPr>
                <w:rFonts w:asciiTheme="minorHAnsi" w:hAnsiTheme="minorHAnsi" w:cstheme="minorHAnsi"/>
                <w:b/>
                <w:bCs/>
              </w:rPr>
            </w:pPr>
            <w:r w:rsidRPr="007A521C">
              <w:rPr>
                <w:rFonts w:asciiTheme="minorHAnsi" w:hAnsiTheme="minorHAnsi" w:cstheme="minorHAnsi"/>
                <w:b/>
                <w:bCs/>
              </w:rPr>
              <w:t>Name and role of person filling out this application:</w:t>
            </w:r>
          </w:p>
        </w:tc>
        <w:tc>
          <w:tcPr>
            <w:tcW w:w="6095" w:type="dxa"/>
            <w:tcBorders>
              <w:top w:val="single" w:sz="4" w:space="0" w:color="auto"/>
              <w:left w:val="single" w:sz="4" w:space="0" w:color="auto"/>
              <w:bottom w:val="single" w:sz="4" w:space="0" w:color="auto"/>
              <w:right w:val="single" w:sz="4" w:space="0" w:color="auto"/>
            </w:tcBorders>
            <w:vAlign w:val="center"/>
          </w:tcPr>
          <w:p w14:paraId="63F64DF1" w14:textId="762ED1B8" w:rsidR="00FE42E8" w:rsidRPr="00031923" w:rsidRDefault="00FE42E8" w:rsidP="00F324F8">
            <w:pPr>
              <w:spacing w:before="0" w:line="259" w:lineRule="auto"/>
              <w:rPr>
                <w:rFonts w:asciiTheme="minorHAnsi" w:hAnsiTheme="minorHAnsi" w:cstheme="minorHAnsi"/>
                <w:color w:val="2F5496" w:themeColor="accent1" w:themeShade="BF"/>
              </w:rPr>
            </w:pPr>
          </w:p>
        </w:tc>
      </w:tr>
      <w:tr w:rsidR="00FE42E8" w:rsidRPr="007A521C" w14:paraId="4BA6186E" w14:textId="77777777" w:rsidTr="00C2308A">
        <w:trPr>
          <w:gridAfter w:val="1"/>
          <w:wAfter w:w="19" w:type="dxa"/>
          <w:jc w:val="center"/>
        </w:trPr>
        <w:tc>
          <w:tcPr>
            <w:tcW w:w="38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A0F785F" w14:textId="77777777" w:rsidR="00FE42E8" w:rsidRPr="007A521C" w:rsidRDefault="00FE42E8" w:rsidP="00F324F8">
            <w:pPr>
              <w:spacing w:before="0" w:line="259" w:lineRule="auto"/>
              <w:rPr>
                <w:rFonts w:asciiTheme="minorHAnsi" w:hAnsiTheme="minorHAnsi" w:cstheme="minorHAnsi"/>
                <w:b/>
                <w:bCs/>
              </w:rPr>
            </w:pPr>
            <w:r w:rsidRPr="007A521C">
              <w:rPr>
                <w:rFonts w:asciiTheme="minorHAnsi" w:hAnsiTheme="minorHAnsi" w:cstheme="minorHAnsi"/>
                <w:b/>
                <w:bCs/>
              </w:rPr>
              <w:t>Contact email:</w:t>
            </w:r>
          </w:p>
        </w:tc>
        <w:tc>
          <w:tcPr>
            <w:tcW w:w="6095" w:type="dxa"/>
            <w:tcBorders>
              <w:top w:val="single" w:sz="4" w:space="0" w:color="auto"/>
              <w:left w:val="single" w:sz="4" w:space="0" w:color="auto"/>
              <w:bottom w:val="single" w:sz="4" w:space="0" w:color="auto"/>
              <w:right w:val="single" w:sz="4" w:space="0" w:color="auto"/>
            </w:tcBorders>
            <w:vAlign w:val="center"/>
          </w:tcPr>
          <w:p w14:paraId="0E897DA7" w14:textId="7D307B8C" w:rsidR="00FE42E8" w:rsidRPr="00031923" w:rsidRDefault="00FE42E8" w:rsidP="00F324F8">
            <w:pPr>
              <w:spacing w:before="0" w:line="259" w:lineRule="auto"/>
              <w:rPr>
                <w:rFonts w:asciiTheme="minorHAnsi" w:hAnsiTheme="minorHAnsi" w:cstheme="minorHAnsi"/>
                <w:color w:val="2F5496" w:themeColor="accent1" w:themeShade="BF"/>
              </w:rPr>
            </w:pPr>
          </w:p>
        </w:tc>
      </w:tr>
      <w:tr w:rsidR="00FE42E8" w:rsidRPr="007A521C" w14:paraId="77BF0653" w14:textId="77777777" w:rsidTr="00C2308A">
        <w:trPr>
          <w:gridAfter w:val="1"/>
          <w:wAfter w:w="19" w:type="dxa"/>
          <w:jc w:val="center"/>
        </w:trPr>
        <w:tc>
          <w:tcPr>
            <w:tcW w:w="38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E04069B" w14:textId="77777777" w:rsidR="00FE42E8" w:rsidRPr="007A521C" w:rsidRDefault="00FE42E8" w:rsidP="00F324F8">
            <w:pPr>
              <w:spacing w:before="0" w:line="259" w:lineRule="auto"/>
              <w:rPr>
                <w:rFonts w:asciiTheme="minorHAnsi" w:hAnsiTheme="minorHAnsi" w:cstheme="minorHAnsi"/>
                <w:b/>
                <w:bCs/>
              </w:rPr>
            </w:pPr>
            <w:r>
              <w:rPr>
                <w:rFonts w:asciiTheme="minorHAnsi" w:hAnsiTheme="minorHAnsi" w:cstheme="minorHAnsi"/>
                <w:b/>
                <w:bCs/>
              </w:rPr>
              <w:t>Course</w:t>
            </w:r>
            <w:r w:rsidRPr="007A521C">
              <w:rPr>
                <w:rFonts w:asciiTheme="minorHAnsi" w:hAnsiTheme="minorHAnsi" w:cstheme="minorHAnsi"/>
                <w:b/>
                <w:bCs/>
              </w:rPr>
              <w:t xml:space="preserve"> URL: </w:t>
            </w:r>
          </w:p>
        </w:tc>
        <w:tc>
          <w:tcPr>
            <w:tcW w:w="6095" w:type="dxa"/>
            <w:tcBorders>
              <w:top w:val="single" w:sz="4" w:space="0" w:color="auto"/>
              <w:left w:val="single" w:sz="4" w:space="0" w:color="auto"/>
              <w:bottom w:val="single" w:sz="4" w:space="0" w:color="auto"/>
              <w:right w:val="single" w:sz="4" w:space="0" w:color="auto"/>
            </w:tcBorders>
            <w:vAlign w:val="center"/>
          </w:tcPr>
          <w:p w14:paraId="3B7E4F8F" w14:textId="4800A5DE" w:rsidR="00FE42E8" w:rsidRPr="00031923" w:rsidRDefault="00FE42E8" w:rsidP="00F324F8">
            <w:pPr>
              <w:spacing w:before="0" w:line="259" w:lineRule="auto"/>
              <w:rPr>
                <w:rFonts w:asciiTheme="minorHAnsi" w:hAnsiTheme="minorHAnsi" w:cstheme="minorHAnsi"/>
                <w:color w:val="2F5496" w:themeColor="accent1" w:themeShade="BF"/>
              </w:rPr>
            </w:pPr>
          </w:p>
        </w:tc>
      </w:tr>
      <w:tr w:rsidR="00FE42E8" w:rsidRPr="007A521C" w14:paraId="093C30DA" w14:textId="77777777" w:rsidTr="00C2308A">
        <w:trPr>
          <w:gridAfter w:val="1"/>
          <w:wAfter w:w="19" w:type="dxa"/>
          <w:jc w:val="center"/>
        </w:trPr>
        <w:tc>
          <w:tcPr>
            <w:tcW w:w="38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6629523" w14:textId="77777777" w:rsidR="00FE42E8" w:rsidRPr="007A521C" w:rsidRDefault="00FE42E8" w:rsidP="00F324F8">
            <w:pPr>
              <w:spacing w:before="0" w:line="259" w:lineRule="auto"/>
              <w:rPr>
                <w:rFonts w:asciiTheme="minorHAnsi" w:hAnsiTheme="minorHAnsi" w:cstheme="minorHAnsi"/>
                <w:b/>
                <w:bCs/>
              </w:rPr>
            </w:pPr>
            <w:r w:rsidRPr="007A521C">
              <w:rPr>
                <w:rFonts w:asciiTheme="minorHAnsi" w:hAnsiTheme="minorHAnsi" w:cstheme="minorHAnsi"/>
                <w:b/>
                <w:bCs/>
              </w:rPr>
              <w:t xml:space="preserve">Contact email </w:t>
            </w:r>
            <w:r>
              <w:rPr>
                <w:rFonts w:asciiTheme="minorHAnsi" w:hAnsiTheme="minorHAnsi" w:cstheme="minorHAnsi"/>
                <w:b/>
                <w:bCs/>
              </w:rPr>
              <w:t xml:space="preserve">used </w:t>
            </w:r>
            <w:r w:rsidRPr="007A521C">
              <w:rPr>
                <w:rFonts w:asciiTheme="minorHAnsi" w:hAnsiTheme="minorHAnsi" w:cstheme="minorHAnsi"/>
                <w:b/>
                <w:bCs/>
              </w:rPr>
              <w:t xml:space="preserve">for prospective </w:t>
            </w:r>
            <w:r>
              <w:rPr>
                <w:rFonts w:asciiTheme="minorHAnsi" w:hAnsiTheme="minorHAnsi" w:cstheme="minorHAnsi"/>
                <w:b/>
                <w:bCs/>
              </w:rPr>
              <w:t>participants:</w:t>
            </w:r>
          </w:p>
        </w:tc>
        <w:tc>
          <w:tcPr>
            <w:tcW w:w="6095" w:type="dxa"/>
            <w:tcBorders>
              <w:top w:val="single" w:sz="4" w:space="0" w:color="auto"/>
              <w:left w:val="single" w:sz="4" w:space="0" w:color="auto"/>
              <w:bottom w:val="single" w:sz="4" w:space="0" w:color="auto"/>
              <w:right w:val="single" w:sz="4" w:space="0" w:color="auto"/>
            </w:tcBorders>
            <w:vAlign w:val="center"/>
          </w:tcPr>
          <w:p w14:paraId="3F004AA3" w14:textId="5BE800CD" w:rsidR="00FE42E8" w:rsidRPr="00031923" w:rsidRDefault="00FE42E8" w:rsidP="00F324F8">
            <w:pPr>
              <w:spacing w:before="0" w:line="259" w:lineRule="auto"/>
              <w:rPr>
                <w:rFonts w:asciiTheme="minorHAnsi" w:hAnsiTheme="minorHAnsi" w:cstheme="minorHAnsi"/>
                <w:color w:val="2F5496" w:themeColor="accent1" w:themeShade="BF"/>
              </w:rPr>
            </w:pPr>
          </w:p>
        </w:tc>
      </w:tr>
      <w:tr w:rsidR="00FE42E8" w:rsidRPr="007A521C" w14:paraId="59F78DF6" w14:textId="77777777" w:rsidTr="00C2308A">
        <w:trPr>
          <w:gridAfter w:val="1"/>
          <w:wAfter w:w="19" w:type="dxa"/>
          <w:jc w:val="center"/>
        </w:trPr>
        <w:tc>
          <w:tcPr>
            <w:tcW w:w="38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2AC24E" w14:textId="77777777" w:rsidR="00FE42E8" w:rsidRPr="007A521C" w:rsidRDefault="00FE42E8" w:rsidP="00F324F8">
            <w:pPr>
              <w:spacing w:before="0" w:line="259" w:lineRule="auto"/>
              <w:rPr>
                <w:rFonts w:asciiTheme="minorHAnsi" w:hAnsiTheme="minorHAnsi" w:cstheme="minorHAnsi"/>
                <w:b/>
                <w:bCs/>
              </w:rPr>
            </w:pPr>
            <w:r w:rsidRPr="007A521C">
              <w:rPr>
                <w:rFonts w:asciiTheme="minorHAnsi" w:hAnsiTheme="minorHAnsi" w:cstheme="minorHAnsi"/>
                <w:b/>
                <w:bCs/>
              </w:rPr>
              <w:t>Date</w:t>
            </w:r>
            <w:r>
              <w:rPr>
                <w:rFonts w:asciiTheme="minorHAnsi" w:hAnsiTheme="minorHAnsi" w:cstheme="minorHAnsi"/>
                <w:b/>
                <w:bCs/>
              </w:rPr>
              <w:t>(s) of Course</w:t>
            </w:r>
            <w:r w:rsidRPr="007A521C">
              <w:rPr>
                <w:rFonts w:asciiTheme="minorHAnsi" w:hAnsiTheme="minorHAnsi" w:cstheme="minorHAnsi"/>
                <w:b/>
                <w:bCs/>
              </w:rPr>
              <w:t>:</w:t>
            </w:r>
          </w:p>
        </w:tc>
        <w:tc>
          <w:tcPr>
            <w:tcW w:w="6095" w:type="dxa"/>
            <w:tcBorders>
              <w:top w:val="single" w:sz="4" w:space="0" w:color="auto"/>
              <w:left w:val="single" w:sz="4" w:space="0" w:color="auto"/>
              <w:bottom w:val="single" w:sz="4" w:space="0" w:color="auto"/>
              <w:right w:val="single" w:sz="4" w:space="0" w:color="auto"/>
            </w:tcBorders>
            <w:vAlign w:val="center"/>
          </w:tcPr>
          <w:p w14:paraId="346D237F" w14:textId="6E73996D" w:rsidR="00FE42E8" w:rsidRPr="00031923" w:rsidRDefault="00FE42E8" w:rsidP="00F324F8">
            <w:pPr>
              <w:spacing w:before="0" w:line="259" w:lineRule="auto"/>
              <w:rPr>
                <w:rFonts w:asciiTheme="minorHAnsi" w:hAnsiTheme="minorHAnsi" w:cstheme="minorHAnsi"/>
                <w:color w:val="2F5496" w:themeColor="accent1" w:themeShade="BF"/>
              </w:rPr>
            </w:pPr>
          </w:p>
        </w:tc>
      </w:tr>
      <w:tr w:rsidR="00FE42E8" w:rsidRPr="007A521C" w14:paraId="70C27AAC" w14:textId="77777777" w:rsidTr="00C2308A">
        <w:trPr>
          <w:gridAfter w:val="1"/>
          <w:wAfter w:w="19" w:type="dxa"/>
          <w:jc w:val="center"/>
        </w:trPr>
        <w:tc>
          <w:tcPr>
            <w:tcW w:w="3828" w:type="dxa"/>
          </w:tcPr>
          <w:p w14:paraId="090DF382" w14:textId="77777777" w:rsidR="00FE42E8" w:rsidRPr="007A521C" w:rsidRDefault="00FE42E8" w:rsidP="00F324F8">
            <w:pPr>
              <w:spacing w:before="0" w:line="259" w:lineRule="auto"/>
              <w:rPr>
                <w:rFonts w:asciiTheme="minorHAnsi" w:hAnsiTheme="minorHAnsi" w:cstheme="minorHAnsi"/>
                <w:b/>
                <w:bCs/>
              </w:rPr>
            </w:pPr>
            <w:r w:rsidRPr="007A521C">
              <w:rPr>
                <w:rFonts w:asciiTheme="minorHAnsi" w:hAnsiTheme="minorHAnsi" w:cstheme="minorHAnsi"/>
                <w:b/>
                <w:bCs/>
              </w:rPr>
              <w:t>Date</w:t>
            </w:r>
            <w:r>
              <w:rPr>
                <w:rFonts w:asciiTheme="minorHAnsi" w:hAnsiTheme="minorHAnsi" w:cstheme="minorHAnsi"/>
                <w:b/>
                <w:bCs/>
              </w:rPr>
              <w:t xml:space="preserve"> of This Application</w:t>
            </w:r>
            <w:r w:rsidRPr="007A521C">
              <w:rPr>
                <w:rFonts w:asciiTheme="minorHAnsi" w:hAnsiTheme="minorHAnsi" w:cstheme="minorHAnsi"/>
                <w:b/>
                <w:bCs/>
              </w:rPr>
              <w:t>:</w:t>
            </w:r>
          </w:p>
        </w:tc>
        <w:tc>
          <w:tcPr>
            <w:tcW w:w="6095" w:type="dxa"/>
            <w:vAlign w:val="center"/>
          </w:tcPr>
          <w:p w14:paraId="77436D3B" w14:textId="63D1EC72" w:rsidR="00FE42E8" w:rsidRPr="00031923" w:rsidRDefault="00FE42E8" w:rsidP="00F324F8">
            <w:pPr>
              <w:spacing w:before="0" w:line="259" w:lineRule="auto"/>
              <w:rPr>
                <w:rFonts w:asciiTheme="minorHAnsi" w:hAnsiTheme="minorHAnsi" w:cstheme="minorHAnsi"/>
                <w:color w:val="2F5496" w:themeColor="accent1" w:themeShade="BF"/>
              </w:rPr>
            </w:pPr>
          </w:p>
        </w:tc>
      </w:tr>
    </w:tbl>
    <w:p w14:paraId="05099DE8" w14:textId="77777777" w:rsidR="00FE42E8" w:rsidRDefault="00FE42E8" w:rsidP="007B6DFC">
      <w:pPr>
        <w:spacing w:line="241" w:lineRule="auto"/>
        <w:ind w:left="7" w:right="24"/>
        <w:rPr>
          <w:rFonts w:asciiTheme="minorHAnsi" w:eastAsia="Arial" w:hAnsiTheme="minorHAnsi" w:cstheme="minorHAnsi"/>
          <w:b/>
          <w:bCs/>
          <w:sz w:val="43"/>
          <w:szCs w:val="43"/>
        </w:rPr>
      </w:pPr>
    </w:p>
    <w:p w14:paraId="648B3740" w14:textId="77777777" w:rsidR="00FE42E8" w:rsidRDefault="00FE42E8" w:rsidP="007B6DFC">
      <w:pPr>
        <w:spacing w:line="241" w:lineRule="auto"/>
        <w:ind w:left="7" w:right="24"/>
        <w:rPr>
          <w:rFonts w:asciiTheme="minorHAnsi" w:eastAsia="Arial" w:hAnsiTheme="minorHAnsi" w:cstheme="minorHAnsi"/>
          <w:b/>
          <w:bCs/>
          <w:sz w:val="43"/>
          <w:szCs w:val="43"/>
        </w:rPr>
      </w:pPr>
    </w:p>
    <w:p w14:paraId="07A4B4A3" w14:textId="77777777" w:rsidR="007B6DFC" w:rsidRDefault="007B6DFC" w:rsidP="007B6DFC">
      <w:pPr>
        <w:pStyle w:val="Heading2"/>
        <w:rPr>
          <w:rFonts w:asciiTheme="minorHAnsi" w:eastAsia="Arial" w:hAnsiTheme="minorHAnsi" w:cstheme="minorHAnsi"/>
          <w:b/>
          <w:bCs/>
          <w:sz w:val="43"/>
          <w:szCs w:val="43"/>
        </w:rPr>
      </w:pPr>
    </w:p>
    <w:p w14:paraId="34BEBD50" w14:textId="77777777" w:rsidR="00E33312" w:rsidRDefault="00E33312">
      <w:pPr>
        <w:spacing w:before="0" w:after="160"/>
        <w:rPr>
          <w:rFonts w:asciiTheme="minorHAnsi" w:eastAsiaTheme="majorEastAsia" w:hAnsiTheme="minorHAnsi" w:cstheme="majorBidi"/>
          <w:b/>
          <w:color w:val="2F5496" w:themeColor="accent1" w:themeShade="BF"/>
          <w:sz w:val="44"/>
          <w:szCs w:val="32"/>
        </w:rPr>
      </w:pPr>
      <w:r>
        <w:rPr>
          <w:color w:val="2F5496" w:themeColor="accent1" w:themeShade="BF"/>
        </w:rPr>
        <w:br w:type="page"/>
      </w:r>
    </w:p>
    <w:p w14:paraId="2874B4C4" w14:textId="0DB5EFAC" w:rsidR="008A203E" w:rsidRPr="005572B4" w:rsidRDefault="00FE42E8" w:rsidP="00FE42E8">
      <w:pPr>
        <w:pStyle w:val="Heading2"/>
      </w:pPr>
      <w:bookmarkStart w:id="3" w:name="_Toc199405176"/>
      <w:r w:rsidRPr="005572B4">
        <w:lastRenderedPageBreak/>
        <w:t>INTRODUCTION</w:t>
      </w:r>
    </w:p>
    <w:p w14:paraId="75410D99" w14:textId="77777777" w:rsidR="008A203E" w:rsidRDefault="008A203E" w:rsidP="00FE42E8"/>
    <w:p w14:paraId="1485909E" w14:textId="77777777" w:rsidR="008A203E" w:rsidRDefault="008A203E" w:rsidP="00FE42E8">
      <w:pPr>
        <w:rPr>
          <w:rFonts w:asciiTheme="minorHAnsi" w:eastAsiaTheme="majorEastAsia" w:hAnsiTheme="minorHAnsi" w:cstheme="majorBidi"/>
          <w:b/>
          <w:color w:val="2F5496" w:themeColor="accent1" w:themeShade="BF"/>
          <w:sz w:val="44"/>
          <w:szCs w:val="32"/>
        </w:rPr>
      </w:pPr>
      <w:r>
        <w:rPr>
          <w:color w:val="2F5496" w:themeColor="accent1" w:themeShade="BF"/>
        </w:rPr>
        <w:br w:type="page"/>
      </w:r>
    </w:p>
    <w:p w14:paraId="7D3FB389" w14:textId="77777777" w:rsidR="00240D4F" w:rsidRPr="00AE68A4" w:rsidRDefault="00240D4F" w:rsidP="00240D4F">
      <w:pPr>
        <w:pStyle w:val="Heading1"/>
        <w:spacing w:before="0" w:after="120" w:line="278" w:lineRule="auto"/>
      </w:pPr>
      <w:bookmarkStart w:id="4" w:name="_Hlk201752967"/>
      <w:bookmarkStart w:id="5" w:name="_Hlk201660966"/>
      <w:bookmarkEnd w:id="0"/>
      <w:bookmarkEnd w:id="3"/>
      <w:r w:rsidRPr="00AE68A4">
        <w:lastRenderedPageBreak/>
        <w:t xml:space="preserve">1. </w:t>
      </w:r>
      <w:bookmarkStart w:id="6" w:name="_Hlk201754655"/>
      <w:r>
        <w:t>Course</w:t>
      </w:r>
      <w:r w:rsidRPr="00AE68A4">
        <w:t xml:space="preserve"> Aims and Decision-Making</w:t>
      </w:r>
      <w:bookmarkEnd w:id="6"/>
    </w:p>
    <w:p w14:paraId="0FD792CC" w14:textId="77777777" w:rsidR="00240D4F" w:rsidRPr="00555268" w:rsidRDefault="00240D4F" w:rsidP="00240D4F">
      <w:pPr>
        <w:pStyle w:val="Heading2"/>
        <w:rPr>
          <w:color w:val="000000" w:themeColor="text1"/>
        </w:rPr>
      </w:pPr>
      <w:r w:rsidRPr="00555268">
        <w:rPr>
          <w:rFonts w:eastAsia="Arial"/>
        </w:rPr>
        <w:t>1.</w:t>
      </w:r>
      <w:r>
        <w:rPr>
          <w:rFonts w:eastAsia="Arial"/>
        </w:rPr>
        <w:t>1.</w:t>
      </w:r>
      <w:r w:rsidRPr="00555268">
        <w:rPr>
          <w:rFonts w:eastAsia="Arial"/>
        </w:rPr>
        <w:t xml:space="preserve"> </w:t>
      </w:r>
      <w:bookmarkStart w:id="7" w:name="_Hlk201754664"/>
      <w:r w:rsidRPr="00555268">
        <w:rPr>
          <w:rFonts w:eastAsia="Arial"/>
        </w:rPr>
        <w:t>Course Aims, Outcomes,</w:t>
      </w:r>
      <w:r w:rsidRPr="00555268">
        <w:t xml:space="preserve"> Distinctiveness &amp; </w:t>
      </w:r>
      <w:r>
        <w:t>Social Accountability</w:t>
      </w:r>
      <w:bookmarkEnd w:id="7"/>
    </w:p>
    <w:p w14:paraId="5C2751AF" w14:textId="77777777" w:rsidR="00240D4F" w:rsidRPr="00E91516" w:rsidRDefault="00240D4F" w:rsidP="00240D4F">
      <w:pPr>
        <w:pStyle w:val="Heading3"/>
        <w:rPr>
          <w:rFonts w:eastAsia="Arial"/>
        </w:rPr>
      </w:pPr>
      <w:bookmarkStart w:id="8" w:name="_Hlk197500550"/>
      <w:r w:rsidRPr="00E91516">
        <w:rPr>
          <w:rFonts w:eastAsia="Arial"/>
        </w:rPr>
        <w:t>Criterion</w:t>
      </w:r>
    </w:p>
    <w:p w14:paraId="6B757B8A" w14:textId="77777777" w:rsidR="00240D4F" w:rsidRDefault="00240D4F" w:rsidP="00240D4F">
      <w:pPr>
        <w:jc w:val="both"/>
      </w:pPr>
      <w:r w:rsidRPr="00E91516">
        <w:t xml:space="preserve">The course clearly articulates its aims, learning outcomes and distinctiveness, indicating alignment with the host institution’s mission and </w:t>
      </w:r>
      <w:r w:rsidRPr="00EE0C1D">
        <w:t>demonstrating that it serves an identified need</w:t>
      </w:r>
      <w:r w:rsidRPr="00E91516">
        <w:t xml:space="preserve"> </w:t>
      </w:r>
      <w:r>
        <w:t xml:space="preserve">with intended </w:t>
      </w:r>
      <w:r w:rsidRPr="00E91516">
        <w:t>impact on learners and professional practice.</w:t>
      </w:r>
    </w:p>
    <w:p w14:paraId="15115C97" w14:textId="77777777" w:rsidR="00240D4F" w:rsidRDefault="00240D4F" w:rsidP="00240D4F">
      <w:pPr>
        <w:jc w:val="both"/>
      </w:pPr>
    </w:p>
    <w:p w14:paraId="5619BF48" w14:textId="77777777" w:rsidR="00240D4F" w:rsidRPr="00E91516" w:rsidRDefault="00240D4F" w:rsidP="00240D4F">
      <w:pPr>
        <w:pStyle w:val="Heading3"/>
        <w:rPr>
          <w:rFonts w:eastAsia="Arial"/>
        </w:rPr>
      </w:pPr>
      <w:r>
        <w:rPr>
          <w:rFonts w:eastAsia="Arial"/>
        </w:rPr>
        <w:t>Guidance</w:t>
      </w:r>
    </w:p>
    <w:p w14:paraId="34CC105D" w14:textId="77777777" w:rsidR="00240D4F" w:rsidRDefault="00240D4F" w:rsidP="00240D4F">
      <w:pPr>
        <w:jc w:val="both"/>
      </w:pPr>
      <w:bookmarkStart w:id="9" w:name="_Toc198038280"/>
      <w:bookmarkStart w:id="10" w:name="_Hlk197503023"/>
      <w:bookmarkStart w:id="11" w:name="_Hlk188378456"/>
      <w:bookmarkEnd w:id="8"/>
      <w:r w:rsidRPr="005A10C5">
        <w:t xml:space="preserve">Applicants </w:t>
      </w:r>
      <w:r w:rsidRPr="00F263A9">
        <w:t xml:space="preserve">should describe the main aims of the course and what it is intended to achieve for learners in terms of knowledge, skills or professional </w:t>
      </w:r>
      <w:r w:rsidRPr="00F17034">
        <w:rPr>
          <w:color w:val="000000" w:themeColor="text1"/>
        </w:rPr>
        <w:t>growth. Explain how these aims support or complement the strategic goals or values of the host institution. Clearly outline the intended learning outcomes and explain how these are relevant, measurable and aligned with the course’s purpose and the needs of the intended audience. Additionally, reflect on what distinguishes the course, for example</w:t>
      </w:r>
      <w:r>
        <w:t xml:space="preserve">, </w:t>
      </w:r>
      <w:r w:rsidRPr="005A10C5">
        <w:t xml:space="preserve">whether through innovative content, teaching methods, delivery formats or a specific target audience. Emphasise the most significant outcomes or impacts the </w:t>
      </w:r>
      <w:r>
        <w:t>course</w:t>
      </w:r>
      <w:r w:rsidRPr="005A10C5">
        <w:t xml:space="preserve"> aims to deliver, such as workforce development, community engagement or policy influence.</w:t>
      </w:r>
    </w:p>
    <w:p w14:paraId="1A25BCBC" w14:textId="77777777" w:rsidR="00240D4F" w:rsidRPr="00063645" w:rsidRDefault="00240D4F" w:rsidP="00240D4F">
      <w:pPr>
        <w:jc w:val="both"/>
        <w:rPr>
          <w:b/>
          <w:bCs/>
          <w:szCs w:val="24"/>
        </w:rPr>
      </w:pPr>
      <w:r w:rsidRPr="00063645">
        <w:rPr>
          <w:b/>
          <w:bCs/>
          <w:szCs w:val="24"/>
        </w:rPr>
        <w:t>Narrative:</w:t>
      </w:r>
    </w:p>
    <w:p w14:paraId="139C8625" w14:textId="77777777" w:rsidR="00240D4F" w:rsidRPr="00E91516" w:rsidRDefault="00240D4F" w:rsidP="00240D4F">
      <w:pPr>
        <w:jc w:val="both"/>
        <w:rPr>
          <w:rFonts w:eastAsia="Arial"/>
          <w:color w:val="000000" w:themeColor="text1"/>
        </w:rPr>
      </w:pPr>
    </w:p>
    <w:p w14:paraId="76D3026B" w14:textId="77777777" w:rsidR="00240D4F" w:rsidRPr="00C93F7E" w:rsidRDefault="00240D4F" w:rsidP="00240D4F">
      <w:pPr>
        <w:pStyle w:val="Heading2"/>
      </w:pPr>
      <w:r>
        <w:rPr>
          <w:rFonts w:eastAsia="Arial"/>
        </w:rPr>
        <w:t xml:space="preserve">1.2. </w:t>
      </w:r>
      <w:bookmarkStart w:id="12" w:name="_Hlk201754673"/>
      <w:r w:rsidRPr="00C93F7E">
        <w:rPr>
          <w:rFonts w:eastAsia="Arial"/>
        </w:rPr>
        <w:t xml:space="preserve">Organisation </w:t>
      </w:r>
      <w:r>
        <w:rPr>
          <w:rFonts w:eastAsia="Arial"/>
        </w:rPr>
        <w:t>&amp;</w:t>
      </w:r>
      <w:r w:rsidRPr="00C93F7E">
        <w:rPr>
          <w:rFonts w:eastAsia="Arial"/>
        </w:rPr>
        <w:t xml:space="preserve"> Decision Making</w:t>
      </w:r>
      <w:bookmarkEnd w:id="9"/>
      <w:r w:rsidRPr="00C93F7E">
        <w:rPr>
          <w:rFonts w:eastAsia="Arial"/>
        </w:rPr>
        <w:t xml:space="preserve"> </w:t>
      </w:r>
      <w:bookmarkEnd w:id="12"/>
    </w:p>
    <w:p w14:paraId="1810BFEE" w14:textId="77777777" w:rsidR="00240D4F" w:rsidRPr="00E91516" w:rsidRDefault="00240D4F" w:rsidP="00240D4F">
      <w:pPr>
        <w:pStyle w:val="Heading3"/>
        <w:rPr>
          <w:rFonts w:eastAsia="Arial"/>
        </w:rPr>
      </w:pPr>
      <w:r w:rsidRPr="00E91516">
        <w:rPr>
          <w:rFonts w:eastAsia="Arial"/>
        </w:rPr>
        <w:t>Criterion</w:t>
      </w:r>
    </w:p>
    <w:p w14:paraId="559FC714" w14:textId="77777777" w:rsidR="00240D4F" w:rsidRDefault="00240D4F" w:rsidP="00240D4F">
      <w:pPr>
        <w:jc w:val="both"/>
      </w:pPr>
      <w:r w:rsidRPr="00953848">
        <w:t xml:space="preserve">The course is supported by a clear organisational structure, with designated leadership and active stakeholder involvement to ensure effective design, </w:t>
      </w:r>
      <w:r>
        <w:t xml:space="preserve">approval </w:t>
      </w:r>
      <w:r w:rsidRPr="00953848">
        <w:t>delivery,</w:t>
      </w:r>
      <w:r>
        <w:t xml:space="preserve"> accountability </w:t>
      </w:r>
      <w:r w:rsidRPr="00953848">
        <w:t>and continuous development.</w:t>
      </w:r>
    </w:p>
    <w:p w14:paraId="6DA53E41" w14:textId="77777777" w:rsidR="00240D4F" w:rsidRPr="004F5FD1" w:rsidRDefault="00240D4F" w:rsidP="00240D4F">
      <w:pPr>
        <w:pStyle w:val="Heading3"/>
      </w:pPr>
      <w:r>
        <w:t>Guidance</w:t>
      </w:r>
    </w:p>
    <w:p w14:paraId="77522458" w14:textId="77777777" w:rsidR="00240D4F" w:rsidRDefault="00240D4F" w:rsidP="00240D4F">
      <w:pPr>
        <w:jc w:val="both"/>
      </w:pPr>
      <w:r w:rsidRPr="005A10C5">
        <w:t>Applicants should explain how the course fits into the institution’s organisational framework, including any relevant departments, units or centres. Clarify who is responsible for organising, approving and overseeing the course and summarise their key roles in ensuring quality and relevance. Identify the stakeholders involved</w:t>
      </w:r>
      <w:r>
        <w:t xml:space="preserve">, </w:t>
      </w:r>
      <w:r w:rsidRPr="005A10C5">
        <w:t>such as trainers, professional bodies, external partners</w:t>
      </w:r>
      <w:r>
        <w:t xml:space="preserve">, </w:t>
      </w:r>
      <w:r w:rsidRPr="005A10C5">
        <w:t>participants</w:t>
      </w:r>
      <w:r>
        <w:t xml:space="preserve"> </w:t>
      </w:r>
      <w:r w:rsidRPr="005A10C5">
        <w:t>and explain how they contribute to course design, delivery or review. Emphasise how this collaboration ensures the course meets professional development needs, aligns with institutional goals and reflects current public health priorities.</w:t>
      </w:r>
    </w:p>
    <w:p w14:paraId="42B69AE8" w14:textId="77777777" w:rsidR="00240D4F" w:rsidRPr="00063645" w:rsidRDefault="00240D4F" w:rsidP="00240D4F">
      <w:pPr>
        <w:jc w:val="both"/>
        <w:rPr>
          <w:b/>
          <w:bCs/>
          <w:szCs w:val="24"/>
        </w:rPr>
      </w:pPr>
      <w:r w:rsidRPr="00063645">
        <w:rPr>
          <w:b/>
          <w:bCs/>
          <w:szCs w:val="24"/>
        </w:rPr>
        <w:t>Narrative:</w:t>
      </w:r>
    </w:p>
    <w:p w14:paraId="7A665422" w14:textId="77777777" w:rsidR="00240D4F" w:rsidRDefault="00240D4F" w:rsidP="00240D4F">
      <w:pPr>
        <w:jc w:val="both"/>
      </w:pPr>
    </w:p>
    <w:p w14:paraId="254930FE" w14:textId="77777777" w:rsidR="00240D4F" w:rsidRDefault="00240D4F" w:rsidP="00240D4F">
      <w:pPr>
        <w:jc w:val="both"/>
      </w:pPr>
    </w:p>
    <w:p w14:paraId="03E93ED8" w14:textId="77777777" w:rsidR="00240D4F" w:rsidRPr="00AE68A4" w:rsidRDefault="00240D4F" w:rsidP="00240D4F">
      <w:pPr>
        <w:pStyle w:val="Heading1"/>
        <w:spacing w:before="0" w:after="120" w:line="278" w:lineRule="auto"/>
      </w:pPr>
      <w:bookmarkStart w:id="13" w:name="_Toc198038281"/>
      <w:bookmarkStart w:id="14" w:name="_Hlk197504922"/>
      <w:bookmarkStart w:id="15" w:name="_Hlk201753149"/>
      <w:bookmarkEnd w:id="4"/>
      <w:bookmarkEnd w:id="10"/>
      <w:r>
        <w:lastRenderedPageBreak/>
        <w:t>2</w:t>
      </w:r>
      <w:r w:rsidRPr="00AE68A4">
        <w:t>. P</w:t>
      </w:r>
      <w:r>
        <w:t>articipants and Engagement</w:t>
      </w:r>
    </w:p>
    <w:p w14:paraId="261C8B49" w14:textId="77777777" w:rsidR="00240D4F" w:rsidRPr="00C93F7E" w:rsidRDefault="00240D4F" w:rsidP="00240D4F">
      <w:pPr>
        <w:pStyle w:val="Heading2"/>
      </w:pPr>
      <w:r>
        <w:rPr>
          <w:rFonts w:eastAsia="Arial"/>
        </w:rPr>
        <w:t xml:space="preserve">2.1. </w:t>
      </w:r>
      <w:bookmarkStart w:id="16" w:name="_Hlk201754700"/>
      <w:r>
        <w:rPr>
          <w:rFonts w:eastAsia="Arial"/>
        </w:rPr>
        <w:t>Audience &amp; Admissions</w:t>
      </w:r>
      <w:bookmarkEnd w:id="13"/>
      <w:r w:rsidRPr="00C93F7E">
        <w:rPr>
          <w:rFonts w:eastAsia="Arial"/>
        </w:rPr>
        <w:t xml:space="preserve"> </w:t>
      </w:r>
      <w:bookmarkEnd w:id="16"/>
    </w:p>
    <w:p w14:paraId="30182671" w14:textId="77777777" w:rsidR="00240D4F" w:rsidRPr="00737C96" w:rsidRDefault="00240D4F" w:rsidP="00240D4F">
      <w:pPr>
        <w:pStyle w:val="Heading3"/>
      </w:pPr>
      <w:r w:rsidRPr="00737C96">
        <w:t>Criterion</w:t>
      </w:r>
    </w:p>
    <w:p w14:paraId="29879C5C" w14:textId="77777777" w:rsidR="00240D4F" w:rsidRDefault="00240D4F" w:rsidP="00240D4F">
      <w:pPr>
        <w:jc w:val="both"/>
      </w:pPr>
      <w:r>
        <w:t>The targeted audience and a</w:t>
      </w:r>
      <w:r w:rsidRPr="00953848">
        <w:t>dmission</w:t>
      </w:r>
      <w:r>
        <w:t xml:space="preserve"> / registration</w:t>
      </w:r>
      <w:r w:rsidRPr="00953848">
        <w:t xml:space="preserve"> processes are clearly defined, transparent</w:t>
      </w:r>
      <w:r>
        <w:t>, inclusive</w:t>
      </w:r>
      <w:r w:rsidRPr="00953848">
        <w:t xml:space="preserve"> and appropriate to the course aims</w:t>
      </w:r>
      <w:r>
        <w:t xml:space="preserve"> and outcomes. Appropriate</w:t>
      </w:r>
      <w:r w:rsidRPr="00953848">
        <w:t xml:space="preserve"> outreach and criteria ensure participants are suitably prepared to benefit from the learning experience.</w:t>
      </w:r>
    </w:p>
    <w:p w14:paraId="5286510F" w14:textId="77777777" w:rsidR="00240D4F" w:rsidRPr="00953848" w:rsidRDefault="00240D4F" w:rsidP="00240D4F">
      <w:pPr>
        <w:pStyle w:val="Heading3"/>
        <w:rPr>
          <w:rFonts w:eastAsia="Arial"/>
        </w:rPr>
      </w:pPr>
      <w:r>
        <w:rPr>
          <w:rFonts w:eastAsia="Arial"/>
        </w:rPr>
        <w:t>Guidance</w:t>
      </w:r>
    </w:p>
    <w:p w14:paraId="05E08BE9" w14:textId="77777777" w:rsidR="00240D4F" w:rsidRDefault="00240D4F" w:rsidP="00240D4F">
      <w:pPr>
        <w:jc w:val="both"/>
        <w:rPr>
          <w:szCs w:val="24"/>
        </w:rPr>
      </w:pPr>
      <w:r w:rsidRPr="00BF3DA1">
        <w:rPr>
          <w:szCs w:val="24"/>
        </w:rPr>
        <w:t xml:space="preserve">Applicants should clearly define the intended audience, outlining the professional backgrounds, roles or sectors the course is designed to support. Describe the entrance requirements and how prospective learners can apply. Explain the steps in place to assess applications fairly, consistently and in </w:t>
      </w:r>
      <w:r>
        <w:rPr>
          <w:szCs w:val="24"/>
        </w:rPr>
        <w:t>line</w:t>
      </w:r>
      <w:r w:rsidRPr="00BF3DA1">
        <w:rPr>
          <w:szCs w:val="24"/>
        </w:rPr>
        <w:t xml:space="preserve"> with the course’s objectives. If there is a limit on participant intake, outline how this is determined, such as resource availability, optimal group sizes or delivery format. </w:t>
      </w:r>
    </w:p>
    <w:p w14:paraId="2C505D57" w14:textId="77777777" w:rsidR="00240D4F" w:rsidRPr="00063645" w:rsidRDefault="00240D4F" w:rsidP="00240D4F">
      <w:pPr>
        <w:jc w:val="both"/>
        <w:rPr>
          <w:b/>
          <w:bCs/>
          <w:szCs w:val="24"/>
        </w:rPr>
      </w:pPr>
      <w:r w:rsidRPr="00063645">
        <w:rPr>
          <w:b/>
          <w:bCs/>
          <w:szCs w:val="24"/>
        </w:rPr>
        <w:t>Narrative:</w:t>
      </w:r>
    </w:p>
    <w:p w14:paraId="68F579D9" w14:textId="77777777" w:rsidR="00240D4F" w:rsidRDefault="00240D4F" w:rsidP="00240D4F">
      <w:pPr>
        <w:jc w:val="both"/>
        <w:rPr>
          <w:szCs w:val="24"/>
        </w:rPr>
      </w:pPr>
    </w:p>
    <w:p w14:paraId="12642CDC" w14:textId="77777777" w:rsidR="00240D4F" w:rsidRDefault="00240D4F" w:rsidP="00240D4F">
      <w:pPr>
        <w:jc w:val="both"/>
        <w:rPr>
          <w:szCs w:val="24"/>
        </w:rPr>
      </w:pPr>
    </w:p>
    <w:p w14:paraId="2819A4C7" w14:textId="77777777" w:rsidR="00240D4F" w:rsidRPr="00395404" w:rsidRDefault="00240D4F" w:rsidP="00240D4F">
      <w:pPr>
        <w:pStyle w:val="Heading2"/>
        <w:rPr>
          <w:rFonts w:eastAsia="Arial" w:cstheme="minorHAnsi"/>
          <w:bCs/>
          <w:szCs w:val="24"/>
        </w:rPr>
      </w:pPr>
      <w:bookmarkStart w:id="17" w:name="_Toc198038282"/>
      <w:bookmarkEnd w:id="14"/>
      <w:r>
        <w:rPr>
          <w:rFonts w:eastAsia="Arial"/>
        </w:rPr>
        <w:t xml:space="preserve">2.2. </w:t>
      </w:r>
      <w:bookmarkStart w:id="18" w:name="_Hlk201754711"/>
      <w:r w:rsidRPr="00395404">
        <w:rPr>
          <w:rFonts w:eastAsia="Arial"/>
        </w:rPr>
        <w:t>Learning &amp; Assessment</w:t>
      </w:r>
      <w:bookmarkEnd w:id="17"/>
      <w:bookmarkEnd w:id="18"/>
    </w:p>
    <w:bookmarkEnd w:id="11"/>
    <w:p w14:paraId="7AD32A40" w14:textId="77777777" w:rsidR="00240D4F" w:rsidRPr="00E91516" w:rsidRDefault="00240D4F" w:rsidP="00240D4F">
      <w:pPr>
        <w:pStyle w:val="Heading3"/>
        <w:rPr>
          <w:rFonts w:eastAsia="Arial"/>
        </w:rPr>
      </w:pPr>
      <w:r w:rsidRPr="00E91516">
        <w:rPr>
          <w:rFonts w:eastAsia="Arial"/>
        </w:rPr>
        <w:t>Criterion</w:t>
      </w:r>
    </w:p>
    <w:p w14:paraId="1208CFCA" w14:textId="77777777" w:rsidR="00240D4F" w:rsidRDefault="00240D4F" w:rsidP="00240D4F">
      <w:pPr>
        <w:jc w:val="both"/>
      </w:pPr>
      <w:r w:rsidRPr="00395404">
        <w:t>The course is designed and delivered using appropriate, inclusive and evidence-based learning methods, with clear outcomes, structured content and assessment (</w:t>
      </w:r>
      <w:r>
        <w:t>where applicable</w:t>
      </w:r>
      <w:r w:rsidRPr="00395404">
        <w:t>) that supports the application of learning in practice.</w:t>
      </w:r>
    </w:p>
    <w:p w14:paraId="771839A4" w14:textId="77777777" w:rsidR="00240D4F" w:rsidRPr="00953848" w:rsidRDefault="00240D4F" w:rsidP="00240D4F">
      <w:pPr>
        <w:pStyle w:val="Heading3"/>
        <w:rPr>
          <w:rFonts w:eastAsia="Arial"/>
        </w:rPr>
      </w:pPr>
      <w:r>
        <w:rPr>
          <w:rFonts w:eastAsia="Arial"/>
        </w:rPr>
        <w:t>Guidance</w:t>
      </w:r>
    </w:p>
    <w:p w14:paraId="776850CB" w14:textId="77777777" w:rsidR="00240D4F" w:rsidRDefault="00240D4F" w:rsidP="00240D4F">
      <w:pPr>
        <w:jc w:val="both"/>
      </w:pPr>
      <w:r w:rsidRPr="003E54AC">
        <w:t>Describe the teaching methods and delivery formats used</w:t>
      </w:r>
      <w:r>
        <w:t xml:space="preserve">, </w:t>
      </w:r>
      <w:r w:rsidRPr="003E54AC">
        <w:t>whether in-person, online or hybrid</w:t>
      </w:r>
      <w:r>
        <w:t xml:space="preserve"> </w:t>
      </w:r>
      <w:r w:rsidRPr="003E54AC">
        <w:t>and explain how these approaches enhance accessibility and engagement. Provide an overview of the course structure and sequence, including a brief timetable if applicable. If assessments are used, explain how they support and measure the achievement of learning outcomes. Finally, highlight how learning is designed to be applied in practice</w:t>
      </w:r>
      <w:r>
        <w:t xml:space="preserve">, for example, reflection or practical exercises </w:t>
      </w:r>
      <w:r w:rsidRPr="003E54AC">
        <w:t>and how innovation</w:t>
      </w:r>
      <w:r>
        <w:t xml:space="preserve">, </w:t>
      </w:r>
      <w:r w:rsidRPr="003E54AC">
        <w:t>whether through content, delivery or technology</w:t>
      </w:r>
      <w:r>
        <w:t xml:space="preserve">, </w:t>
      </w:r>
      <w:r w:rsidRPr="003E54AC">
        <w:t>is integrated</w:t>
      </w:r>
      <w:r>
        <w:t>.</w:t>
      </w:r>
    </w:p>
    <w:p w14:paraId="77F084A3" w14:textId="77777777" w:rsidR="00240D4F" w:rsidRDefault="00240D4F" w:rsidP="00240D4F">
      <w:pPr>
        <w:spacing w:line="218" w:lineRule="exact"/>
        <w:rPr>
          <w:rFonts w:cstheme="majorHAnsi"/>
          <w:sz w:val="20"/>
          <w:szCs w:val="20"/>
        </w:rPr>
      </w:pPr>
      <w:r w:rsidRPr="001C0D4C">
        <w:rPr>
          <w:rFonts w:cstheme="majorHAnsi"/>
          <w:color w:val="000000" w:themeColor="text1"/>
          <w:sz w:val="20"/>
          <w:szCs w:val="20"/>
        </w:rPr>
        <w:t xml:space="preserve">* </w:t>
      </w:r>
      <w:r>
        <w:rPr>
          <w:rFonts w:cstheme="majorHAnsi"/>
          <w:color w:val="000000" w:themeColor="text1"/>
          <w:sz w:val="20"/>
          <w:szCs w:val="20"/>
        </w:rPr>
        <w:t xml:space="preserve">Much of this criterion </w:t>
      </w:r>
      <w:r w:rsidRPr="001C0D4C">
        <w:rPr>
          <w:rFonts w:cstheme="majorHAnsi"/>
          <w:color w:val="000000" w:themeColor="text1"/>
          <w:sz w:val="20"/>
          <w:szCs w:val="20"/>
        </w:rPr>
        <w:t xml:space="preserve">may already be included in </w:t>
      </w:r>
      <w:r w:rsidRPr="001C0D4C">
        <w:rPr>
          <w:rFonts w:cstheme="majorHAnsi"/>
          <w:sz w:val="20"/>
          <w:szCs w:val="20"/>
        </w:rPr>
        <w:t xml:space="preserve">Course </w:t>
      </w:r>
      <w:r>
        <w:rPr>
          <w:rFonts w:cstheme="majorHAnsi"/>
          <w:sz w:val="20"/>
          <w:szCs w:val="20"/>
        </w:rPr>
        <w:t xml:space="preserve">/ </w:t>
      </w:r>
      <w:r w:rsidRPr="001C0D4C">
        <w:rPr>
          <w:rFonts w:cstheme="majorHAnsi"/>
          <w:sz w:val="20"/>
          <w:szCs w:val="20"/>
        </w:rPr>
        <w:t>Programme</w:t>
      </w:r>
      <w:r>
        <w:rPr>
          <w:rFonts w:cstheme="majorHAnsi"/>
          <w:sz w:val="20"/>
          <w:szCs w:val="20"/>
        </w:rPr>
        <w:t xml:space="preserve"> </w:t>
      </w:r>
      <w:r w:rsidRPr="001C0D4C">
        <w:rPr>
          <w:rFonts w:cstheme="majorHAnsi"/>
          <w:sz w:val="20"/>
          <w:szCs w:val="20"/>
        </w:rPr>
        <w:t>Handbook</w:t>
      </w:r>
      <w:r>
        <w:rPr>
          <w:rFonts w:cstheme="majorHAnsi"/>
          <w:sz w:val="20"/>
          <w:szCs w:val="20"/>
        </w:rPr>
        <w:t xml:space="preserve">. If so please refer. </w:t>
      </w:r>
    </w:p>
    <w:p w14:paraId="342AC7E4" w14:textId="77777777" w:rsidR="00240D4F" w:rsidRPr="00063645" w:rsidRDefault="00240D4F" w:rsidP="00240D4F">
      <w:pPr>
        <w:jc w:val="both"/>
        <w:rPr>
          <w:b/>
          <w:bCs/>
          <w:szCs w:val="24"/>
        </w:rPr>
      </w:pPr>
      <w:r w:rsidRPr="00063645">
        <w:rPr>
          <w:b/>
          <w:bCs/>
          <w:szCs w:val="24"/>
        </w:rPr>
        <w:t>Narrative:</w:t>
      </w:r>
    </w:p>
    <w:p w14:paraId="46CFFD07" w14:textId="77777777" w:rsidR="00240D4F" w:rsidRDefault="00240D4F" w:rsidP="00240D4F">
      <w:pPr>
        <w:spacing w:line="218" w:lineRule="exact"/>
        <w:rPr>
          <w:rFonts w:cstheme="majorHAnsi"/>
          <w:sz w:val="20"/>
          <w:szCs w:val="20"/>
        </w:rPr>
      </w:pPr>
    </w:p>
    <w:p w14:paraId="611D5C05" w14:textId="77777777" w:rsidR="00240D4F" w:rsidRDefault="00240D4F" w:rsidP="00240D4F">
      <w:pPr>
        <w:spacing w:line="218" w:lineRule="exact"/>
        <w:rPr>
          <w:rFonts w:cstheme="majorHAnsi"/>
          <w:sz w:val="20"/>
          <w:szCs w:val="20"/>
        </w:rPr>
      </w:pPr>
    </w:p>
    <w:p w14:paraId="039881F5" w14:textId="77777777" w:rsidR="00240D4F" w:rsidRDefault="00240D4F">
      <w:pPr>
        <w:spacing w:before="0" w:after="160"/>
        <w:rPr>
          <w:rFonts w:eastAsiaTheme="majorEastAsia" w:cstheme="majorBidi"/>
          <w:color w:val="2F5496" w:themeColor="accent1" w:themeShade="BF"/>
          <w:sz w:val="36"/>
          <w:szCs w:val="26"/>
        </w:rPr>
      </w:pPr>
      <w:bookmarkStart w:id="19" w:name="_Toc198038283"/>
      <w:bookmarkStart w:id="20" w:name="_Hlk201660919"/>
      <w:r>
        <w:br w:type="page"/>
      </w:r>
    </w:p>
    <w:p w14:paraId="3E6020EE" w14:textId="7E50FA1F" w:rsidR="00240D4F" w:rsidRPr="001D7B2D" w:rsidRDefault="00240D4F" w:rsidP="00240D4F">
      <w:pPr>
        <w:pStyle w:val="Heading2"/>
      </w:pPr>
      <w:r>
        <w:lastRenderedPageBreak/>
        <w:t>2.3</w:t>
      </w:r>
      <w:r w:rsidRPr="001D7B2D">
        <w:t xml:space="preserve">. </w:t>
      </w:r>
      <w:bookmarkStart w:id="21" w:name="_Hlk201754728"/>
      <w:r w:rsidRPr="001D7B2D">
        <w:t xml:space="preserve">Participation </w:t>
      </w:r>
      <w:r>
        <w:t>&amp;</w:t>
      </w:r>
      <w:r w:rsidRPr="001D7B2D">
        <w:t xml:space="preserve"> Awards</w:t>
      </w:r>
      <w:bookmarkEnd w:id="19"/>
      <w:bookmarkEnd w:id="21"/>
    </w:p>
    <w:p w14:paraId="08DC20A2" w14:textId="77777777" w:rsidR="00240D4F" w:rsidRPr="00E91516" w:rsidRDefault="00240D4F" w:rsidP="00240D4F">
      <w:pPr>
        <w:pStyle w:val="Heading3"/>
        <w:rPr>
          <w:rFonts w:eastAsia="Arial"/>
        </w:rPr>
      </w:pPr>
      <w:r w:rsidRPr="00E91516">
        <w:rPr>
          <w:rFonts w:eastAsia="Arial"/>
        </w:rPr>
        <w:t>Criterion</w:t>
      </w:r>
    </w:p>
    <w:p w14:paraId="7FDC95FA" w14:textId="77777777" w:rsidR="00240D4F" w:rsidRDefault="00240D4F" w:rsidP="00240D4F">
      <w:pPr>
        <w:jc w:val="both"/>
        <w:rPr>
          <w:b/>
        </w:rPr>
      </w:pPr>
      <w:r w:rsidRPr="001D7B2D">
        <w:t>The course clearly defines learner participation, recognises engagement through appropriate certification or CPD credit and ensures transparency in how these awards are calculated, issued and recognis</w:t>
      </w:r>
      <w:r>
        <w:t>able</w:t>
      </w:r>
      <w:r w:rsidRPr="001D7B2D">
        <w:t xml:space="preserve">. </w:t>
      </w:r>
    </w:p>
    <w:p w14:paraId="4C72A1B0" w14:textId="77777777" w:rsidR="00240D4F" w:rsidRPr="00953848" w:rsidRDefault="00240D4F" w:rsidP="00240D4F">
      <w:pPr>
        <w:pStyle w:val="Heading3"/>
        <w:rPr>
          <w:rFonts w:eastAsia="Arial"/>
        </w:rPr>
      </w:pPr>
      <w:r>
        <w:rPr>
          <w:rFonts w:eastAsia="Arial"/>
        </w:rPr>
        <w:t>Guidance</w:t>
      </w:r>
    </w:p>
    <w:p w14:paraId="64B1BF2B" w14:textId="77777777" w:rsidR="00240D4F" w:rsidRDefault="00240D4F" w:rsidP="00240D4F">
      <w:pPr>
        <w:jc w:val="both"/>
      </w:pPr>
      <w:r w:rsidRPr="001A4F87">
        <w:t xml:space="preserve">Applicants should describe the types of learning </w:t>
      </w:r>
      <w:r>
        <w:t>engagement</w:t>
      </w:r>
      <w:r w:rsidRPr="001A4F87">
        <w:t xml:space="preserve"> offered</w:t>
      </w:r>
      <w:r>
        <w:rPr>
          <w:b/>
        </w:rPr>
        <w:t xml:space="preserve">, </w:t>
      </w:r>
      <w:r w:rsidRPr="001A4F87">
        <w:t>such as</w:t>
      </w:r>
      <w:r>
        <w:rPr>
          <w:b/>
        </w:rPr>
        <w:t>,</w:t>
      </w:r>
      <w:r w:rsidRPr="001A4F87">
        <w:t xml:space="preserve"> trainer-led sessions, group work or self-directed study</w:t>
      </w:r>
      <w:r>
        <w:rPr>
          <w:b/>
        </w:rPr>
        <w:t xml:space="preserve"> </w:t>
      </w:r>
      <w:r w:rsidRPr="001A4F87">
        <w:t xml:space="preserve">and explain how participation is distributed across these formats. Clarify whether a certificate is awarded upon </w:t>
      </w:r>
      <w:r w:rsidRPr="00555268">
        <w:t>completion, who issues it and what conditions must be met. Where relevant, outline if the CPD issues a certificate and by whom. Reflect on how these certificates or points</w:t>
      </w:r>
      <w:r w:rsidRPr="001A4F87">
        <w:t xml:space="preserve"> are recognised professionally, nationally or by other institutions. </w:t>
      </w:r>
    </w:p>
    <w:p w14:paraId="2DD34D0B" w14:textId="77777777" w:rsidR="00240D4F" w:rsidRPr="00063645" w:rsidRDefault="00240D4F" w:rsidP="00240D4F">
      <w:pPr>
        <w:jc w:val="both"/>
        <w:rPr>
          <w:b/>
          <w:bCs/>
          <w:szCs w:val="24"/>
        </w:rPr>
      </w:pPr>
      <w:r w:rsidRPr="00063645">
        <w:rPr>
          <w:b/>
          <w:bCs/>
          <w:szCs w:val="24"/>
        </w:rPr>
        <w:t>Narrative:</w:t>
      </w:r>
    </w:p>
    <w:p w14:paraId="7C0AFCDE" w14:textId="77777777" w:rsidR="00240D4F" w:rsidRDefault="00240D4F" w:rsidP="00240D4F">
      <w:pPr>
        <w:jc w:val="both"/>
        <w:rPr>
          <w:b/>
        </w:rPr>
      </w:pPr>
    </w:p>
    <w:bookmarkEnd w:id="15"/>
    <w:bookmarkEnd w:id="20"/>
    <w:p w14:paraId="11FFB37C" w14:textId="77777777" w:rsidR="00240D4F" w:rsidRPr="00B03D23" w:rsidRDefault="00240D4F" w:rsidP="00240D4F">
      <w:pPr>
        <w:pStyle w:val="Heading3"/>
      </w:pPr>
    </w:p>
    <w:p w14:paraId="19954DE0" w14:textId="77777777" w:rsidR="00240D4F" w:rsidRPr="00AE68A4" w:rsidRDefault="00240D4F" w:rsidP="00240D4F">
      <w:pPr>
        <w:pStyle w:val="Heading1"/>
        <w:spacing w:before="0" w:after="120" w:line="278" w:lineRule="auto"/>
      </w:pPr>
      <w:bookmarkStart w:id="22" w:name="_Toc198038284"/>
      <w:bookmarkStart w:id="23" w:name="_Hlk201754023"/>
      <w:r>
        <w:t>3</w:t>
      </w:r>
      <w:r w:rsidRPr="00AE68A4">
        <w:t xml:space="preserve">. </w:t>
      </w:r>
      <w:r>
        <w:t>Resources</w:t>
      </w:r>
    </w:p>
    <w:p w14:paraId="0FD95C33" w14:textId="77777777" w:rsidR="00240D4F" w:rsidRPr="001D7B2D" w:rsidRDefault="00240D4F" w:rsidP="00240D4F">
      <w:pPr>
        <w:pStyle w:val="Heading2"/>
      </w:pPr>
      <w:bookmarkStart w:id="24" w:name="_Hlk201660936"/>
      <w:r>
        <w:t>3.1</w:t>
      </w:r>
      <w:r w:rsidRPr="001D7B2D">
        <w:t xml:space="preserve">. </w:t>
      </w:r>
      <w:bookmarkStart w:id="25" w:name="_Hlk201754762"/>
      <w:r>
        <w:t>Human &amp; Physical Resources</w:t>
      </w:r>
      <w:bookmarkEnd w:id="22"/>
      <w:bookmarkEnd w:id="25"/>
    </w:p>
    <w:p w14:paraId="20B2D17E" w14:textId="77777777" w:rsidR="00240D4F" w:rsidRPr="00E91516" w:rsidRDefault="00240D4F" w:rsidP="00240D4F">
      <w:pPr>
        <w:pStyle w:val="Heading3"/>
        <w:rPr>
          <w:rFonts w:eastAsia="Arial"/>
        </w:rPr>
      </w:pPr>
      <w:r w:rsidRPr="00E91516">
        <w:rPr>
          <w:rFonts w:eastAsia="Arial"/>
        </w:rPr>
        <w:t>Criterion</w:t>
      </w:r>
    </w:p>
    <w:p w14:paraId="071B94C3" w14:textId="77777777" w:rsidR="00240D4F" w:rsidRDefault="00240D4F" w:rsidP="00240D4F">
      <w:pPr>
        <w:jc w:val="both"/>
        <w:rPr>
          <w:b/>
        </w:rPr>
      </w:pPr>
      <w:r w:rsidRPr="0011091D">
        <w:t>The course is supported by suitably qualified trainers and appropriate physical, digital and learning resources that are adequate and relevant to meet its stated aims</w:t>
      </w:r>
      <w:r>
        <w:t>, outcomes</w:t>
      </w:r>
      <w:r w:rsidRPr="0011091D">
        <w:t xml:space="preserve"> and participant needs.</w:t>
      </w:r>
    </w:p>
    <w:p w14:paraId="4826A2FA" w14:textId="77777777" w:rsidR="00240D4F" w:rsidRPr="00953848" w:rsidRDefault="00240D4F" w:rsidP="00240D4F">
      <w:pPr>
        <w:pStyle w:val="Heading3"/>
        <w:rPr>
          <w:rFonts w:eastAsia="Arial"/>
        </w:rPr>
      </w:pPr>
      <w:r>
        <w:rPr>
          <w:rFonts w:eastAsia="Arial"/>
        </w:rPr>
        <w:t>Guidance</w:t>
      </w:r>
    </w:p>
    <w:p w14:paraId="0D473C1F" w14:textId="77777777" w:rsidR="00240D4F" w:rsidRDefault="00240D4F" w:rsidP="00240D4F">
      <w:r w:rsidRPr="00555268">
        <w:t>Applicants should describe who the core trainers are, highlighting how their qualifications and experience align with the course’s objectives and content. Outline the support roles in place, such as administrative, technical or facilitation staff and explain how these roles contribute to effective course delivery. Provide an overview of the core learning materials or texts used and how</w:t>
      </w:r>
      <w:r w:rsidRPr="001A4F87">
        <w:t xml:space="preserve"> they support the intended outcomes. Additionally, describe any supplementary resources available to enhance the learning experience, such as access to online platforms, simulations, specialised equipment, academic literature or databases. </w:t>
      </w:r>
    </w:p>
    <w:p w14:paraId="36BCCCCC" w14:textId="77777777" w:rsidR="00240D4F" w:rsidRPr="00063645" w:rsidRDefault="00240D4F" w:rsidP="00240D4F">
      <w:pPr>
        <w:jc w:val="both"/>
        <w:rPr>
          <w:b/>
          <w:bCs/>
          <w:szCs w:val="24"/>
        </w:rPr>
      </w:pPr>
      <w:r w:rsidRPr="00063645">
        <w:rPr>
          <w:b/>
          <w:bCs/>
          <w:szCs w:val="24"/>
        </w:rPr>
        <w:t>Narrative:</w:t>
      </w:r>
    </w:p>
    <w:p w14:paraId="1D2F32CE" w14:textId="77777777" w:rsidR="00240D4F" w:rsidRDefault="00240D4F" w:rsidP="00240D4F"/>
    <w:p w14:paraId="00DA28F0" w14:textId="77777777" w:rsidR="00240D4F" w:rsidRDefault="00240D4F" w:rsidP="00240D4F">
      <w:pPr>
        <w:pStyle w:val="Heading4"/>
        <w:rPr>
          <w:rFonts w:eastAsia="Arial"/>
        </w:rPr>
      </w:pPr>
    </w:p>
    <w:p w14:paraId="5BF1A41C" w14:textId="77777777" w:rsidR="00240D4F" w:rsidRDefault="00240D4F">
      <w:pPr>
        <w:spacing w:before="0" w:after="160"/>
        <w:rPr>
          <w:rFonts w:eastAsia="Arial" w:cstheme="majorBidi"/>
          <w:color w:val="2F5496" w:themeColor="accent1" w:themeShade="BF"/>
          <w:sz w:val="36"/>
          <w:szCs w:val="26"/>
        </w:rPr>
      </w:pPr>
      <w:r>
        <w:rPr>
          <w:rFonts w:eastAsia="Arial"/>
        </w:rPr>
        <w:br w:type="page"/>
      </w:r>
    </w:p>
    <w:p w14:paraId="4C613117" w14:textId="3D575F59" w:rsidR="00240D4F" w:rsidRPr="00C93F7E" w:rsidRDefault="00240D4F" w:rsidP="00240D4F">
      <w:pPr>
        <w:pStyle w:val="Heading2"/>
      </w:pPr>
      <w:r>
        <w:rPr>
          <w:rFonts w:eastAsia="Arial"/>
        </w:rPr>
        <w:lastRenderedPageBreak/>
        <w:t xml:space="preserve">3.2. </w:t>
      </w:r>
      <w:bookmarkStart w:id="26" w:name="_Hlk201754774"/>
      <w:r>
        <w:rPr>
          <w:rFonts w:eastAsia="Arial"/>
        </w:rPr>
        <w:t>Public Information</w:t>
      </w:r>
      <w:r w:rsidRPr="00C93F7E">
        <w:rPr>
          <w:rFonts w:eastAsia="Arial"/>
        </w:rPr>
        <w:t xml:space="preserve"> </w:t>
      </w:r>
      <w:bookmarkEnd w:id="26"/>
    </w:p>
    <w:p w14:paraId="47A51826" w14:textId="77777777" w:rsidR="00240D4F" w:rsidRPr="00E91516" w:rsidRDefault="00240D4F" w:rsidP="00240D4F">
      <w:pPr>
        <w:pStyle w:val="Heading3"/>
        <w:rPr>
          <w:rFonts w:eastAsia="Arial"/>
        </w:rPr>
      </w:pPr>
      <w:r w:rsidRPr="00E91516">
        <w:rPr>
          <w:rFonts w:eastAsia="Arial"/>
        </w:rPr>
        <w:t>Criterion</w:t>
      </w:r>
    </w:p>
    <w:p w14:paraId="239C321D" w14:textId="77777777" w:rsidR="00240D4F" w:rsidRPr="00293D99" w:rsidRDefault="00240D4F" w:rsidP="00240D4F">
      <w:pPr>
        <w:jc w:val="both"/>
        <w:rPr>
          <w:szCs w:val="24"/>
        </w:rPr>
      </w:pPr>
      <w:r>
        <w:rPr>
          <w:szCs w:val="24"/>
        </w:rPr>
        <w:t>Courses</w:t>
      </w:r>
      <w:r w:rsidRPr="00293D99">
        <w:rPr>
          <w:szCs w:val="24"/>
        </w:rPr>
        <w:t xml:space="preserve"> </w:t>
      </w:r>
      <w:r>
        <w:rPr>
          <w:szCs w:val="24"/>
        </w:rPr>
        <w:t>ensure</w:t>
      </w:r>
      <w:r w:rsidRPr="00293D99">
        <w:rPr>
          <w:szCs w:val="24"/>
        </w:rPr>
        <w:t xml:space="preserve"> clear, accurate, objective, up-to-date and easily accessible information </w:t>
      </w:r>
      <w:r>
        <w:rPr>
          <w:szCs w:val="24"/>
        </w:rPr>
        <w:t>is available for prospective participants, stakeholders and the public at large</w:t>
      </w:r>
      <w:r w:rsidRPr="00293D99">
        <w:rPr>
          <w:szCs w:val="24"/>
        </w:rPr>
        <w:t>.</w:t>
      </w:r>
    </w:p>
    <w:p w14:paraId="3A3B40E0" w14:textId="77777777" w:rsidR="00240D4F" w:rsidRPr="00953848" w:rsidRDefault="00240D4F" w:rsidP="00240D4F">
      <w:pPr>
        <w:pStyle w:val="Heading3"/>
        <w:rPr>
          <w:rFonts w:eastAsia="Arial"/>
        </w:rPr>
      </w:pPr>
      <w:r>
        <w:rPr>
          <w:rFonts w:eastAsia="Arial"/>
        </w:rPr>
        <w:t>Guidance</w:t>
      </w:r>
    </w:p>
    <w:p w14:paraId="0E34B003" w14:textId="77777777" w:rsidR="00240D4F" w:rsidRDefault="00240D4F" w:rsidP="00240D4F">
      <w:pPr>
        <w:jc w:val="both"/>
        <w:rPr>
          <w:szCs w:val="24"/>
        </w:rPr>
      </w:pPr>
      <w:r w:rsidRPr="005C3658">
        <w:rPr>
          <w:szCs w:val="24"/>
        </w:rPr>
        <w:t xml:space="preserve">Applicants should provide clear and detailed information about their CPD programmes in public health. This should include the courses offered, the intended audience, learning outcomes, the structure and duration of the courses and the type of certification awarded upon completion. </w:t>
      </w:r>
    </w:p>
    <w:p w14:paraId="5D5ABCAB" w14:textId="77777777" w:rsidR="00240D4F" w:rsidRPr="00063645" w:rsidRDefault="00240D4F" w:rsidP="00240D4F">
      <w:pPr>
        <w:jc w:val="both"/>
        <w:rPr>
          <w:b/>
          <w:bCs/>
          <w:szCs w:val="24"/>
        </w:rPr>
      </w:pPr>
      <w:r w:rsidRPr="00063645">
        <w:rPr>
          <w:b/>
          <w:bCs/>
          <w:szCs w:val="24"/>
        </w:rPr>
        <w:t>Narrative:</w:t>
      </w:r>
    </w:p>
    <w:bookmarkEnd w:id="23"/>
    <w:p w14:paraId="16512661" w14:textId="77777777" w:rsidR="00240D4F" w:rsidRDefault="00240D4F" w:rsidP="00240D4F">
      <w:pPr>
        <w:jc w:val="both"/>
        <w:rPr>
          <w:szCs w:val="24"/>
        </w:rPr>
      </w:pPr>
    </w:p>
    <w:p w14:paraId="423A0F0F" w14:textId="77777777" w:rsidR="00240D4F" w:rsidRPr="00F17034" w:rsidRDefault="00240D4F" w:rsidP="00240D4F">
      <w:pPr>
        <w:pStyle w:val="Heading1"/>
      </w:pPr>
      <w:bookmarkStart w:id="27" w:name="_Hlk201754330"/>
      <w:r>
        <w:rPr>
          <w:rFonts w:eastAsiaTheme="minorHAnsi"/>
        </w:rPr>
        <w:t xml:space="preserve">4. </w:t>
      </w:r>
      <w:bookmarkStart w:id="28" w:name="_Hlk201754945"/>
      <w:r w:rsidRPr="009F6398">
        <w:rPr>
          <w:rFonts w:eastAsiaTheme="minorHAnsi"/>
        </w:rPr>
        <w:t>Quality Assurance, Financing and Integrity</w:t>
      </w:r>
      <w:bookmarkEnd w:id="28"/>
    </w:p>
    <w:p w14:paraId="486098A7" w14:textId="77777777" w:rsidR="00240D4F" w:rsidRPr="001D7B2D" w:rsidRDefault="00240D4F" w:rsidP="00240D4F">
      <w:pPr>
        <w:pStyle w:val="Heading2"/>
      </w:pPr>
      <w:bookmarkStart w:id="29" w:name="_Toc198038285"/>
      <w:bookmarkStart w:id="30" w:name="_Hlk201660950"/>
      <w:bookmarkEnd w:id="24"/>
      <w:r>
        <w:t>4.1</w:t>
      </w:r>
      <w:r w:rsidRPr="001D7B2D">
        <w:t xml:space="preserve">. </w:t>
      </w:r>
      <w:bookmarkStart w:id="31" w:name="_Hlk201754954"/>
      <w:r>
        <w:t>Quality Assurance &amp; Enhancement</w:t>
      </w:r>
      <w:bookmarkEnd w:id="29"/>
      <w:bookmarkEnd w:id="31"/>
    </w:p>
    <w:p w14:paraId="3CCD0F37" w14:textId="77777777" w:rsidR="00240D4F" w:rsidRPr="00E91516" w:rsidRDefault="00240D4F" w:rsidP="00240D4F">
      <w:pPr>
        <w:pStyle w:val="Heading3"/>
        <w:rPr>
          <w:rFonts w:eastAsia="Arial"/>
        </w:rPr>
      </w:pPr>
      <w:r w:rsidRPr="00E91516">
        <w:rPr>
          <w:rFonts w:eastAsia="Arial"/>
        </w:rPr>
        <w:t>Criterion</w:t>
      </w:r>
    </w:p>
    <w:p w14:paraId="21CD94F0" w14:textId="77777777" w:rsidR="00240D4F" w:rsidRDefault="00240D4F" w:rsidP="00240D4F">
      <w:pPr>
        <w:jc w:val="both"/>
        <w:rPr>
          <w:b/>
        </w:rPr>
      </w:pPr>
      <w:r w:rsidRPr="008818B0">
        <w:t xml:space="preserve">The course operates within a clear system of quality assurance and enhancement that ensures regular review, integrates stakeholder feedback and supports continuous improvement in line with evolving </w:t>
      </w:r>
      <w:r>
        <w:t xml:space="preserve">workforce needs and </w:t>
      </w:r>
      <w:r w:rsidRPr="008818B0">
        <w:t>public health priorities.</w:t>
      </w:r>
    </w:p>
    <w:p w14:paraId="66D77A80" w14:textId="77777777" w:rsidR="00240D4F" w:rsidRPr="00953848" w:rsidRDefault="00240D4F" w:rsidP="00240D4F">
      <w:pPr>
        <w:pStyle w:val="Heading3"/>
        <w:rPr>
          <w:rFonts w:eastAsia="Arial"/>
        </w:rPr>
      </w:pPr>
      <w:r>
        <w:rPr>
          <w:rFonts w:eastAsia="Arial"/>
        </w:rPr>
        <w:t>Guidance</w:t>
      </w:r>
    </w:p>
    <w:p w14:paraId="73836CFE" w14:textId="77777777" w:rsidR="00240D4F" w:rsidRDefault="00240D4F" w:rsidP="00240D4F">
      <w:pPr>
        <w:jc w:val="both"/>
      </w:pPr>
      <w:r w:rsidRPr="00970809">
        <w:t>Applicants should describe their approach to quality assurance and enhancement, including who is responsible for oversight and how the process</w:t>
      </w:r>
      <w:r>
        <w:t>es</w:t>
      </w:r>
      <w:r w:rsidRPr="00970809">
        <w:t xml:space="preserve"> </w:t>
      </w:r>
      <w:r>
        <w:t>are</w:t>
      </w:r>
      <w:r w:rsidRPr="00970809">
        <w:t xml:space="preserve"> implemented. Explain how the course is regularly </w:t>
      </w:r>
      <w:r w:rsidRPr="00737C96">
        <w:rPr>
          <w:color w:val="000000" w:themeColor="text1"/>
        </w:rPr>
        <w:t xml:space="preserve">reviewed (internally or externally) to </w:t>
      </w:r>
      <w:r w:rsidRPr="00970809">
        <w:t xml:space="preserve">ensure it remains relevant, effective and responsive to evolving public health and workforce needs. Describe how feedback from learners, staff and external stakeholders is systematically gathered and used to inform course improvements. Additionally, reflect on how benchmarking, external review processes or formal accreditations have shaped the design, delivery or refinement of the course. </w:t>
      </w:r>
    </w:p>
    <w:p w14:paraId="17881505" w14:textId="77777777" w:rsidR="00240D4F" w:rsidRPr="00063645" w:rsidRDefault="00240D4F" w:rsidP="00240D4F">
      <w:pPr>
        <w:jc w:val="both"/>
        <w:rPr>
          <w:b/>
          <w:bCs/>
          <w:szCs w:val="24"/>
        </w:rPr>
      </w:pPr>
      <w:r w:rsidRPr="00063645">
        <w:rPr>
          <w:b/>
          <w:bCs/>
          <w:szCs w:val="24"/>
        </w:rPr>
        <w:t>Narrative:</w:t>
      </w:r>
    </w:p>
    <w:p w14:paraId="11D952E7" w14:textId="77777777" w:rsidR="00240D4F" w:rsidRDefault="00240D4F" w:rsidP="00240D4F">
      <w:pPr>
        <w:jc w:val="both"/>
      </w:pPr>
    </w:p>
    <w:p w14:paraId="13F94D14" w14:textId="77777777" w:rsidR="00240D4F" w:rsidRPr="00970809" w:rsidRDefault="00240D4F" w:rsidP="00240D4F">
      <w:pPr>
        <w:jc w:val="both"/>
      </w:pPr>
    </w:p>
    <w:p w14:paraId="174720D1" w14:textId="77777777" w:rsidR="00240D4F" w:rsidRDefault="00240D4F">
      <w:pPr>
        <w:spacing w:before="0" w:after="160"/>
        <w:rPr>
          <w:rFonts w:eastAsiaTheme="majorEastAsia" w:cstheme="majorBidi"/>
          <w:color w:val="2F5496" w:themeColor="accent1" w:themeShade="BF"/>
          <w:sz w:val="36"/>
          <w:szCs w:val="26"/>
        </w:rPr>
      </w:pPr>
      <w:bookmarkStart w:id="32" w:name="_Toc198038286"/>
      <w:bookmarkEnd w:id="30"/>
      <w:r>
        <w:br w:type="page"/>
      </w:r>
    </w:p>
    <w:p w14:paraId="5E0EB508" w14:textId="66A9B30E" w:rsidR="00240D4F" w:rsidRPr="009D1F0C" w:rsidRDefault="00240D4F" w:rsidP="00240D4F">
      <w:pPr>
        <w:pStyle w:val="Heading2"/>
      </w:pPr>
      <w:r>
        <w:lastRenderedPageBreak/>
        <w:t>4.2</w:t>
      </w:r>
      <w:r w:rsidRPr="009D1F0C">
        <w:t xml:space="preserve">. </w:t>
      </w:r>
      <w:bookmarkStart w:id="33" w:name="_Hlk201754981"/>
      <w:r w:rsidRPr="009D1F0C">
        <w:t xml:space="preserve">Financing </w:t>
      </w:r>
      <w:r>
        <w:t>&amp;</w:t>
      </w:r>
      <w:r w:rsidRPr="009D1F0C">
        <w:t xml:space="preserve"> Conflicts Of Interest</w:t>
      </w:r>
      <w:bookmarkEnd w:id="32"/>
      <w:bookmarkEnd w:id="33"/>
    </w:p>
    <w:p w14:paraId="7543D9A8" w14:textId="77777777" w:rsidR="00240D4F" w:rsidRPr="00E91516" w:rsidRDefault="00240D4F" w:rsidP="00240D4F">
      <w:pPr>
        <w:pStyle w:val="Heading3"/>
        <w:rPr>
          <w:rFonts w:eastAsia="Arial"/>
        </w:rPr>
      </w:pPr>
      <w:r w:rsidRPr="00E91516">
        <w:rPr>
          <w:rFonts w:eastAsia="Arial"/>
        </w:rPr>
        <w:t>Criterion</w:t>
      </w:r>
    </w:p>
    <w:p w14:paraId="4701F57F" w14:textId="77777777" w:rsidR="00240D4F" w:rsidRDefault="00240D4F" w:rsidP="00240D4F">
      <w:pPr>
        <w:jc w:val="both"/>
        <w:rPr>
          <w:b/>
        </w:rPr>
      </w:pPr>
      <w:r w:rsidRPr="009D1F0C">
        <w:t>The course is transparently financed and implements safeguards to ensure it is free from undue commercial influence or conflicts of interest, protecting the integrity and independence of its educational content.</w:t>
      </w:r>
    </w:p>
    <w:p w14:paraId="3133DF88" w14:textId="77777777" w:rsidR="00240D4F" w:rsidRPr="00953848" w:rsidRDefault="00240D4F" w:rsidP="00240D4F">
      <w:pPr>
        <w:pStyle w:val="Heading3"/>
        <w:rPr>
          <w:rFonts w:eastAsia="Arial"/>
        </w:rPr>
      </w:pPr>
      <w:r>
        <w:rPr>
          <w:rFonts w:eastAsia="Arial"/>
        </w:rPr>
        <w:t>Guidance</w:t>
      </w:r>
    </w:p>
    <w:p w14:paraId="2E132871" w14:textId="77777777" w:rsidR="00240D4F" w:rsidRDefault="00240D4F" w:rsidP="00240D4F">
      <w:pPr>
        <w:jc w:val="both"/>
      </w:pPr>
      <w:r w:rsidRPr="009F652E">
        <w:t>Applicants should describe how the course is financed, including key sources of income such as participant fees, grants or sponsorships. Clearly explain the steps taken to identify, declare and manage any potential conflicts of interest, particularly where external funding or partnerships are involved. Detail how the integrity of the course is safeguarded</w:t>
      </w:r>
      <w:r>
        <w:t xml:space="preserve">, </w:t>
      </w:r>
      <w:r w:rsidRPr="009F652E">
        <w:t xml:space="preserve">ensuring that commercial or financial interests do not influence the course content, learning outcomes or delivery. This may include internal policies, review processes or declaration requirements for trainers and contributors. </w:t>
      </w:r>
    </w:p>
    <w:bookmarkEnd w:id="27"/>
    <w:p w14:paraId="338E0A7A" w14:textId="77777777" w:rsidR="00063645" w:rsidRPr="00063645" w:rsidRDefault="00063645" w:rsidP="00063645">
      <w:pPr>
        <w:jc w:val="both"/>
        <w:rPr>
          <w:b/>
          <w:bCs/>
          <w:szCs w:val="24"/>
        </w:rPr>
      </w:pPr>
      <w:r w:rsidRPr="00063645">
        <w:rPr>
          <w:b/>
          <w:bCs/>
          <w:szCs w:val="24"/>
        </w:rPr>
        <w:t>Narrative:</w:t>
      </w:r>
    </w:p>
    <w:p w14:paraId="6B34A86F" w14:textId="77777777" w:rsidR="00063645" w:rsidRDefault="00063645" w:rsidP="00063645">
      <w:pPr>
        <w:jc w:val="both"/>
        <w:rPr>
          <w:szCs w:val="24"/>
        </w:rPr>
      </w:pPr>
    </w:p>
    <w:bookmarkEnd w:id="5"/>
    <w:p w14:paraId="0B002DEA" w14:textId="77777777" w:rsidR="00063645" w:rsidRDefault="00063645" w:rsidP="00063645">
      <w:pPr>
        <w:pStyle w:val="Heading1"/>
        <w:rPr>
          <w:rFonts w:ascii="Calibri Light" w:hAnsi="Calibri Light" w:cs="Calibri Light"/>
        </w:rPr>
      </w:pPr>
      <w:r>
        <w:t xml:space="preserve">5.  </w:t>
      </w:r>
      <w:r w:rsidRPr="0016120A">
        <w:t>SWOT Analysis; Improvement Plan</w:t>
      </w:r>
      <w:r>
        <w:rPr>
          <w:rFonts w:ascii="Calibri Light" w:hAnsi="Calibri Light" w:cs="Calibri Light"/>
        </w:rPr>
        <w:t xml:space="preserve"> </w:t>
      </w:r>
    </w:p>
    <w:p w14:paraId="20EE232E" w14:textId="1689D892" w:rsidR="00063645" w:rsidRPr="00883188" w:rsidRDefault="00063645" w:rsidP="00063645">
      <w:pPr>
        <w:spacing w:before="0"/>
        <w:jc w:val="both"/>
        <w:rPr>
          <w:rFonts w:ascii="Calibri Light" w:hAnsi="Calibri Light" w:cs="Calibri Light"/>
          <w:color w:val="000000" w:themeColor="text1"/>
        </w:rPr>
      </w:pPr>
      <w:r w:rsidRPr="00883188">
        <w:rPr>
          <w:rFonts w:ascii="Calibri Light" w:hAnsi="Calibri Light" w:cs="Calibri Light"/>
          <w:color w:val="000000" w:themeColor="text1"/>
        </w:rPr>
        <w:t xml:space="preserve">Provide a </w:t>
      </w:r>
      <w:r w:rsidR="00883188" w:rsidRPr="00883188">
        <w:rPr>
          <w:rFonts w:ascii="Calibri Light" w:hAnsi="Calibri Light" w:cs="Calibri Light"/>
          <w:color w:val="000000" w:themeColor="text1"/>
        </w:rPr>
        <w:t xml:space="preserve">short (1 page maximum) </w:t>
      </w:r>
      <w:r w:rsidRPr="00883188">
        <w:rPr>
          <w:rFonts w:ascii="Calibri Light" w:hAnsi="Calibri Light" w:cs="Calibri Light"/>
          <w:color w:val="000000" w:themeColor="text1"/>
        </w:rPr>
        <w:t xml:space="preserve">SWOT analysis (Strengths, Weaknesses, Opportunities and Threats) of the CPD Course / event. This analytical document should include: </w:t>
      </w:r>
    </w:p>
    <w:p w14:paraId="6AC865E3" w14:textId="77777777" w:rsidR="00063645" w:rsidRPr="00883188" w:rsidRDefault="00063645" w:rsidP="00063645">
      <w:pPr>
        <w:pStyle w:val="ListParagraph"/>
        <w:numPr>
          <w:ilvl w:val="0"/>
          <w:numId w:val="300"/>
        </w:numPr>
        <w:spacing w:before="0"/>
        <w:contextualSpacing w:val="0"/>
        <w:jc w:val="both"/>
        <w:rPr>
          <w:rFonts w:ascii="Calibri Light" w:hAnsi="Calibri Light" w:cs="Calibri Light"/>
          <w:color w:val="000000" w:themeColor="text1"/>
        </w:rPr>
      </w:pPr>
      <w:r w:rsidRPr="00883188">
        <w:rPr>
          <w:rFonts w:ascii="Calibri Light" w:hAnsi="Calibri Light" w:cs="Calibri Light"/>
          <w:color w:val="000000" w:themeColor="text1"/>
        </w:rPr>
        <w:t>Review/reflect on the strategic goals of your Course.</w:t>
      </w:r>
    </w:p>
    <w:p w14:paraId="24F9AEED" w14:textId="77777777" w:rsidR="00063645" w:rsidRPr="00883188" w:rsidRDefault="00063645" w:rsidP="00063645">
      <w:pPr>
        <w:pStyle w:val="ListParagraph"/>
        <w:numPr>
          <w:ilvl w:val="0"/>
          <w:numId w:val="300"/>
        </w:numPr>
        <w:spacing w:before="0"/>
        <w:contextualSpacing w:val="0"/>
        <w:jc w:val="both"/>
        <w:rPr>
          <w:rFonts w:ascii="Calibri Light" w:hAnsi="Calibri Light" w:cs="Calibri Light"/>
          <w:color w:val="000000" w:themeColor="text1"/>
        </w:rPr>
      </w:pPr>
      <w:r w:rsidRPr="00883188">
        <w:rPr>
          <w:rFonts w:ascii="Calibri Light" w:hAnsi="Calibri Light" w:cs="Calibri Light"/>
          <w:color w:val="000000" w:themeColor="text1"/>
        </w:rPr>
        <w:t>Analyse its strengths and weaknesses (factors intrinsic to the Course which enable or hinder the achievement of strategic goals).</w:t>
      </w:r>
    </w:p>
    <w:p w14:paraId="19B87E83" w14:textId="77777777" w:rsidR="00063645" w:rsidRPr="00883188" w:rsidRDefault="00063645" w:rsidP="00063645">
      <w:pPr>
        <w:pStyle w:val="ListParagraph"/>
        <w:numPr>
          <w:ilvl w:val="0"/>
          <w:numId w:val="300"/>
        </w:numPr>
        <w:spacing w:before="0"/>
        <w:contextualSpacing w:val="0"/>
        <w:jc w:val="both"/>
        <w:rPr>
          <w:rFonts w:ascii="Calibri Light" w:hAnsi="Calibri Light" w:cs="Calibri Light"/>
          <w:color w:val="000000" w:themeColor="text1"/>
        </w:rPr>
      </w:pPr>
      <w:r w:rsidRPr="00883188">
        <w:rPr>
          <w:rFonts w:ascii="Calibri Light" w:hAnsi="Calibri Light" w:cs="Calibri Light"/>
          <w:color w:val="000000" w:themeColor="text1"/>
        </w:rPr>
        <w:t>Identify opportunities and threats (external factors which can positively or negatively affect main goals)</w:t>
      </w:r>
    </w:p>
    <w:p w14:paraId="55DA14D8" w14:textId="77777777" w:rsidR="00063645" w:rsidRPr="00ED6689" w:rsidRDefault="00063645" w:rsidP="00063645">
      <w:pPr>
        <w:spacing w:before="0"/>
        <w:jc w:val="both"/>
        <w:rPr>
          <w:rFonts w:ascii="Calibri Light" w:hAnsi="Calibri Light" w:cs="Calibri Light"/>
        </w:rPr>
      </w:pPr>
      <w:r w:rsidRPr="00ED6689">
        <w:rPr>
          <w:rFonts w:ascii="Calibri Light" w:hAnsi="Calibri Light" w:cs="Calibri Light"/>
        </w:rPr>
        <w:t xml:space="preserve">Propose an improvement plan for </w:t>
      </w:r>
      <w:r>
        <w:rPr>
          <w:rFonts w:ascii="Calibri Light" w:hAnsi="Calibri Light" w:cs="Calibri Light"/>
        </w:rPr>
        <w:t xml:space="preserve">your Course </w:t>
      </w:r>
      <w:r w:rsidRPr="00ED6689">
        <w:rPr>
          <w:rFonts w:ascii="Calibri Light" w:hAnsi="Calibri Light" w:cs="Calibri Light"/>
        </w:rPr>
        <w:t>which answers the following questions:</w:t>
      </w:r>
    </w:p>
    <w:p w14:paraId="2A5E9795" w14:textId="77777777" w:rsidR="00063645" w:rsidRDefault="00063645" w:rsidP="00063645">
      <w:pPr>
        <w:pStyle w:val="ListParagraph"/>
        <w:numPr>
          <w:ilvl w:val="0"/>
          <w:numId w:val="301"/>
        </w:numPr>
        <w:spacing w:before="0"/>
        <w:contextualSpacing w:val="0"/>
        <w:jc w:val="both"/>
        <w:rPr>
          <w:rFonts w:ascii="Calibri Light" w:hAnsi="Calibri Light" w:cs="Calibri Light"/>
        </w:rPr>
      </w:pPr>
      <w:r>
        <w:rPr>
          <w:rFonts w:ascii="Calibri Light" w:hAnsi="Calibri Light" w:cs="Calibri Light"/>
        </w:rPr>
        <w:t>What changes are planned to achieve the main objectives?</w:t>
      </w:r>
    </w:p>
    <w:p w14:paraId="09EA054D" w14:textId="77777777" w:rsidR="00063645" w:rsidRDefault="00063645" w:rsidP="00063645">
      <w:pPr>
        <w:pStyle w:val="ListParagraph"/>
        <w:numPr>
          <w:ilvl w:val="0"/>
          <w:numId w:val="301"/>
        </w:numPr>
        <w:spacing w:before="0"/>
        <w:contextualSpacing w:val="0"/>
        <w:jc w:val="both"/>
        <w:rPr>
          <w:rFonts w:ascii="Calibri Light" w:hAnsi="Calibri Light" w:cs="Calibri Light"/>
        </w:rPr>
      </w:pPr>
      <w:r>
        <w:rPr>
          <w:rFonts w:ascii="Calibri Light" w:hAnsi="Calibri Light" w:cs="Calibri Light"/>
        </w:rPr>
        <w:t>Do the improvement proposals address the weaknesses?</w:t>
      </w:r>
    </w:p>
    <w:p w14:paraId="71DA0A1A" w14:textId="77777777" w:rsidR="00063645" w:rsidRDefault="00063645" w:rsidP="00063645">
      <w:pPr>
        <w:pStyle w:val="ListParagraph"/>
        <w:numPr>
          <w:ilvl w:val="0"/>
          <w:numId w:val="301"/>
        </w:numPr>
        <w:spacing w:before="0"/>
        <w:contextualSpacing w:val="0"/>
        <w:jc w:val="both"/>
        <w:rPr>
          <w:rFonts w:ascii="Calibri Light" w:hAnsi="Calibri Light" w:cs="Calibri Light"/>
        </w:rPr>
      </w:pPr>
      <w:r>
        <w:rPr>
          <w:rFonts w:ascii="Calibri Light" w:hAnsi="Calibri Light" w:cs="Calibri Light"/>
        </w:rPr>
        <w:t>Are those proposals supported by the strengths?</w:t>
      </w:r>
    </w:p>
    <w:p w14:paraId="54C26AF3" w14:textId="77777777" w:rsidR="00063645" w:rsidRDefault="00063645" w:rsidP="00063645">
      <w:pPr>
        <w:pStyle w:val="ListParagraph"/>
        <w:numPr>
          <w:ilvl w:val="0"/>
          <w:numId w:val="301"/>
        </w:numPr>
        <w:spacing w:before="0"/>
        <w:contextualSpacing w:val="0"/>
        <w:jc w:val="both"/>
        <w:rPr>
          <w:rFonts w:ascii="Calibri Light" w:hAnsi="Calibri Light" w:cs="Calibri Light"/>
        </w:rPr>
      </w:pPr>
      <w:r>
        <w:rPr>
          <w:rFonts w:ascii="Calibri Light" w:hAnsi="Calibri Light" w:cs="Calibri Light"/>
        </w:rPr>
        <w:t>Priority and time for implementation</w:t>
      </w:r>
    </w:p>
    <w:p w14:paraId="418DCE82" w14:textId="77777777" w:rsidR="00063645" w:rsidRPr="006342C7" w:rsidRDefault="00063645" w:rsidP="00063645">
      <w:pPr>
        <w:pStyle w:val="ListParagraph"/>
        <w:numPr>
          <w:ilvl w:val="0"/>
          <w:numId w:val="301"/>
        </w:numPr>
        <w:spacing w:before="0"/>
        <w:contextualSpacing w:val="0"/>
        <w:jc w:val="both"/>
        <w:rPr>
          <w:rFonts w:ascii="Calibri Light" w:hAnsi="Calibri Light" w:cs="Calibri Light"/>
        </w:rPr>
      </w:pPr>
      <w:r>
        <w:rPr>
          <w:rFonts w:ascii="Calibri Light" w:hAnsi="Calibri Light" w:cs="Calibri Light"/>
        </w:rPr>
        <w:t>Indicators of implementation</w:t>
      </w:r>
    </w:p>
    <w:p w14:paraId="78383015" w14:textId="77777777" w:rsidR="00063645" w:rsidRDefault="00063645" w:rsidP="00063645"/>
    <w:p w14:paraId="5008E315" w14:textId="77777777" w:rsidR="00063645" w:rsidRDefault="00063645">
      <w:pPr>
        <w:spacing w:before="0" w:after="160"/>
        <w:rPr>
          <w:rFonts w:eastAsiaTheme="majorEastAsia" w:cstheme="majorBidi"/>
          <w:color w:val="2F5496" w:themeColor="accent1" w:themeShade="BF"/>
          <w:sz w:val="36"/>
          <w:szCs w:val="26"/>
        </w:rPr>
      </w:pPr>
      <w:r>
        <w:br w:type="page"/>
      </w:r>
    </w:p>
    <w:p w14:paraId="1E99942F" w14:textId="22D1FEC4" w:rsidR="00063645" w:rsidRDefault="00063645" w:rsidP="00063645">
      <w:pPr>
        <w:pStyle w:val="Heading2"/>
      </w:pPr>
      <w:r>
        <w:lastRenderedPageBreak/>
        <w:t>S</w:t>
      </w:r>
      <w:r w:rsidRPr="00E91516">
        <w:t xml:space="preserve">upporting </w:t>
      </w:r>
      <w:r>
        <w:t>E</w:t>
      </w:r>
      <w:r w:rsidRPr="00E91516">
        <w:t>vidence</w:t>
      </w:r>
      <w:r>
        <w:t xml:space="preserve"> Checklist</w:t>
      </w:r>
    </w:p>
    <w:p w14:paraId="04D6A0FA" w14:textId="165791CE" w:rsidR="00063645" w:rsidRDefault="00000000" w:rsidP="00063645">
      <w:pPr>
        <w:pStyle w:val="ListParagraph"/>
        <w:numPr>
          <w:ilvl w:val="0"/>
          <w:numId w:val="304"/>
        </w:numPr>
        <w:spacing w:before="60"/>
      </w:pPr>
      <w:sdt>
        <w:sdtPr>
          <w:id w:val="-2097468284"/>
          <w14:checkbox>
            <w14:checked w14:val="0"/>
            <w14:checkedState w14:val="2612" w14:font="MS Gothic"/>
            <w14:uncheckedState w14:val="2610" w14:font="MS Gothic"/>
          </w14:checkbox>
        </w:sdtPr>
        <w:sdtContent>
          <w:r w:rsidR="00063645">
            <w:rPr>
              <w:rFonts w:ascii="MS Gothic" w:eastAsia="MS Gothic" w:hAnsi="MS Gothic" w:hint="eastAsia"/>
            </w:rPr>
            <w:t>☐</w:t>
          </w:r>
        </w:sdtContent>
      </w:sdt>
      <w:r w:rsidR="00063645">
        <w:t xml:space="preserve"> </w:t>
      </w:r>
      <w:r w:rsidR="00063645" w:rsidRPr="00E91516">
        <w:t>Course</w:t>
      </w:r>
      <w:r w:rsidR="00063645">
        <w:t xml:space="preserve"> /</w:t>
      </w:r>
      <w:r w:rsidR="00063645" w:rsidRPr="00E91516">
        <w:t xml:space="preserve"> Programme </w:t>
      </w:r>
      <w:r w:rsidR="00063645">
        <w:t>H</w:t>
      </w:r>
      <w:r w:rsidR="00063645" w:rsidRPr="00E91516">
        <w:t>andbook</w:t>
      </w:r>
      <w:r w:rsidR="00063645">
        <w:t xml:space="preserve"> (or other material which indicates the following): </w:t>
      </w:r>
      <w:r w:rsidR="00063645" w:rsidRPr="001C0D4C">
        <w:t>Course timetable</w:t>
      </w:r>
      <w:r w:rsidR="00063645">
        <w:t>;</w:t>
      </w:r>
      <w:r w:rsidR="00063645" w:rsidRPr="001C0D4C">
        <w:t xml:space="preserve"> topics</w:t>
      </w:r>
      <w:r w:rsidR="00063645">
        <w:t>;</w:t>
      </w:r>
      <w:r w:rsidR="00063645" w:rsidRPr="001C0D4C">
        <w:t xml:space="preserve"> learning outcomes</w:t>
      </w:r>
      <w:r w:rsidR="00063645">
        <w:t>;</w:t>
      </w:r>
      <w:r w:rsidR="00063645" w:rsidRPr="001C0D4C">
        <w:t xml:space="preserve"> </w:t>
      </w:r>
      <w:r w:rsidR="00063645">
        <w:t xml:space="preserve">training </w:t>
      </w:r>
      <w:r w:rsidR="00063645" w:rsidRPr="001C0D4C">
        <w:t>methods</w:t>
      </w:r>
      <w:r w:rsidR="00063645">
        <w:t>;</w:t>
      </w:r>
      <w:r w:rsidR="00063645" w:rsidRPr="001C0D4C">
        <w:t xml:space="preserve"> modes of delivery and </w:t>
      </w:r>
      <w:r w:rsidR="00063645">
        <w:t>assessments (where applicable)</w:t>
      </w:r>
    </w:p>
    <w:p w14:paraId="38EA3864" w14:textId="7D3631BA" w:rsidR="00063645" w:rsidRPr="0011091D" w:rsidRDefault="00000000" w:rsidP="00063645">
      <w:pPr>
        <w:pStyle w:val="ListParagraph"/>
        <w:numPr>
          <w:ilvl w:val="0"/>
          <w:numId w:val="304"/>
        </w:numPr>
        <w:spacing w:before="60"/>
        <w:rPr>
          <w:lang w:eastAsia="en-GB"/>
        </w:rPr>
      </w:pPr>
      <w:sdt>
        <w:sdtPr>
          <w:id w:val="-1486392257"/>
          <w14:checkbox>
            <w14:checked w14:val="0"/>
            <w14:checkedState w14:val="2612" w14:font="MS Gothic"/>
            <w14:uncheckedState w14:val="2610" w14:font="MS Gothic"/>
          </w14:checkbox>
        </w:sdtPr>
        <w:sdtContent>
          <w:r w:rsidR="00063645">
            <w:rPr>
              <w:rFonts w:ascii="MS Gothic" w:eastAsia="MS Gothic" w:hAnsi="MS Gothic" w:hint="eastAsia"/>
            </w:rPr>
            <w:t>☐</w:t>
          </w:r>
        </w:sdtContent>
      </w:sdt>
      <w:r w:rsidR="00063645">
        <w:t xml:space="preserve"> </w:t>
      </w:r>
      <w:r w:rsidR="00063645" w:rsidRPr="0011091D">
        <w:rPr>
          <w:lang w:eastAsia="en-GB"/>
        </w:rPr>
        <w:t>Trainer CVs or short bios outlining relevant experience.</w:t>
      </w:r>
    </w:p>
    <w:p w14:paraId="0C821632" w14:textId="2B2B3163" w:rsidR="00063645" w:rsidRPr="0011091D" w:rsidRDefault="00000000" w:rsidP="00063645">
      <w:pPr>
        <w:pStyle w:val="ListParagraph"/>
        <w:numPr>
          <w:ilvl w:val="0"/>
          <w:numId w:val="304"/>
        </w:numPr>
        <w:spacing w:before="60"/>
        <w:rPr>
          <w:lang w:eastAsia="en-GB"/>
        </w:rPr>
      </w:pPr>
      <w:sdt>
        <w:sdtPr>
          <w:id w:val="-1704859357"/>
          <w14:checkbox>
            <w14:checked w14:val="0"/>
            <w14:checkedState w14:val="2612" w14:font="MS Gothic"/>
            <w14:uncheckedState w14:val="2610" w14:font="MS Gothic"/>
          </w14:checkbox>
        </w:sdtPr>
        <w:sdtContent>
          <w:r w:rsidR="00063645">
            <w:rPr>
              <w:rFonts w:ascii="MS Gothic" w:eastAsia="MS Gothic" w:hAnsi="MS Gothic" w:hint="eastAsia"/>
            </w:rPr>
            <w:t>☐</w:t>
          </w:r>
        </w:sdtContent>
      </w:sdt>
      <w:r w:rsidR="00063645">
        <w:t xml:space="preserve"> </w:t>
      </w:r>
      <w:r w:rsidR="00063645">
        <w:rPr>
          <w:lang w:eastAsia="en-GB"/>
        </w:rPr>
        <w:t xml:space="preserve">(if not in Handbook) </w:t>
      </w:r>
      <w:r w:rsidR="00063645" w:rsidRPr="0011091D">
        <w:rPr>
          <w:lang w:eastAsia="en-GB"/>
        </w:rPr>
        <w:t>List of learning materials or access to a reading/resource guide.</w:t>
      </w:r>
    </w:p>
    <w:p w14:paraId="759A22AD" w14:textId="05E9A6EC" w:rsidR="00063645" w:rsidRDefault="00000000" w:rsidP="00063645">
      <w:pPr>
        <w:pStyle w:val="ListParagraph"/>
        <w:numPr>
          <w:ilvl w:val="0"/>
          <w:numId w:val="304"/>
        </w:numPr>
        <w:spacing w:before="60"/>
      </w:pPr>
      <w:sdt>
        <w:sdtPr>
          <w:id w:val="-1827355098"/>
          <w14:checkbox>
            <w14:checked w14:val="0"/>
            <w14:checkedState w14:val="2612" w14:font="MS Gothic"/>
            <w14:uncheckedState w14:val="2610" w14:font="MS Gothic"/>
          </w14:checkbox>
        </w:sdtPr>
        <w:sdtContent>
          <w:r w:rsidR="00063645">
            <w:rPr>
              <w:rFonts w:ascii="MS Gothic" w:eastAsia="MS Gothic" w:hAnsi="MS Gothic" w:hint="eastAsia"/>
            </w:rPr>
            <w:t>☐</w:t>
          </w:r>
        </w:sdtContent>
      </w:sdt>
      <w:r w:rsidR="00063645">
        <w:t xml:space="preserve"> </w:t>
      </w:r>
      <w:r w:rsidR="00063645">
        <w:rPr>
          <w:lang w:eastAsia="en-GB"/>
        </w:rPr>
        <w:t xml:space="preserve">Summary of </w:t>
      </w:r>
      <w:r w:rsidR="00063645" w:rsidRPr="008818B0">
        <w:rPr>
          <w:lang w:eastAsia="en-GB"/>
        </w:rPr>
        <w:t>Internal review reports or quality improvement plans</w:t>
      </w:r>
      <w:r w:rsidR="00063645">
        <w:t xml:space="preserve"> </w:t>
      </w:r>
    </w:p>
    <w:p w14:paraId="35312EA0" w14:textId="0DC4F614" w:rsidR="00063645" w:rsidRPr="009F652E" w:rsidRDefault="00000000" w:rsidP="00063645">
      <w:pPr>
        <w:pStyle w:val="ListParagraph"/>
        <w:numPr>
          <w:ilvl w:val="0"/>
          <w:numId w:val="304"/>
        </w:numPr>
        <w:spacing w:before="60"/>
        <w:rPr>
          <w:rFonts w:asciiTheme="minorHAnsi" w:hAnsiTheme="minorHAnsi" w:cstheme="minorHAnsi"/>
          <w:color w:val="000000" w:themeColor="text1"/>
          <w:sz w:val="20"/>
          <w:szCs w:val="20"/>
        </w:rPr>
      </w:pPr>
      <w:sdt>
        <w:sdtPr>
          <w:id w:val="1258568677"/>
          <w14:checkbox>
            <w14:checked w14:val="0"/>
            <w14:checkedState w14:val="2612" w14:font="MS Gothic"/>
            <w14:uncheckedState w14:val="2610" w14:font="MS Gothic"/>
          </w14:checkbox>
        </w:sdtPr>
        <w:sdtContent>
          <w:r w:rsidR="00063645">
            <w:rPr>
              <w:rFonts w:ascii="MS Gothic" w:eastAsia="MS Gothic" w:hAnsi="MS Gothic" w:hint="eastAsia"/>
            </w:rPr>
            <w:t>☐</w:t>
          </w:r>
        </w:sdtContent>
      </w:sdt>
      <w:r w:rsidR="00063645">
        <w:t xml:space="preserve"> </w:t>
      </w:r>
      <w:r w:rsidR="00063645" w:rsidRPr="009D1F0C">
        <w:rPr>
          <w:lang w:eastAsia="en-GB"/>
        </w:rPr>
        <w:t>Provide a copy of your conflict of interest policy</w:t>
      </w:r>
      <w:r w:rsidR="00063645">
        <w:rPr>
          <w:lang w:eastAsia="en-GB"/>
        </w:rPr>
        <w:t>, if available</w:t>
      </w:r>
      <w:r w:rsidR="00063645" w:rsidRPr="009D1F0C">
        <w:rPr>
          <w:lang w:eastAsia="en-GB"/>
        </w:rPr>
        <w:t>.</w:t>
      </w:r>
    </w:p>
    <w:p w14:paraId="3AD679A1" w14:textId="77777777" w:rsidR="00063645" w:rsidRPr="009F652E" w:rsidRDefault="00063645" w:rsidP="00063645">
      <w:pPr>
        <w:pStyle w:val="ListParagraph"/>
        <w:numPr>
          <w:ilvl w:val="0"/>
          <w:numId w:val="304"/>
        </w:numPr>
        <w:spacing w:before="60" w:after="160"/>
        <w:rPr>
          <w:rFonts w:asciiTheme="minorHAnsi" w:hAnsiTheme="minorHAnsi" w:cstheme="minorHAnsi"/>
          <w:color w:val="000000" w:themeColor="text1"/>
          <w:sz w:val="20"/>
          <w:szCs w:val="20"/>
        </w:rPr>
      </w:pPr>
      <w:r>
        <w:t>Other relevant documents</w:t>
      </w:r>
    </w:p>
    <w:p w14:paraId="19F29027" w14:textId="77777777" w:rsidR="001A47D3" w:rsidRDefault="001A47D3" w:rsidP="001A47D3"/>
    <w:p w14:paraId="0990DD5F" w14:textId="77777777" w:rsidR="001A47D3" w:rsidRPr="007B6DFC" w:rsidRDefault="001A47D3" w:rsidP="001A47D3"/>
    <w:p w14:paraId="6E5E7F5C" w14:textId="77777777" w:rsidR="001A47D3" w:rsidRPr="005D2D51" w:rsidRDefault="001A47D3" w:rsidP="00AE68A4">
      <w:pPr>
        <w:spacing w:before="0" w:after="120" w:line="278" w:lineRule="auto"/>
        <w:jc w:val="both"/>
        <w:rPr>
          <w:rFonts w:ascii="Calibri Light" w:hAnsi="Calibri Light" w:cs="Calibri Light"/>
          <w:color w:val="000000" w:themeColor="text1"/>
        </w:rPr>
      </w:pPr>
    </w:p>
    <w:p w14:paraId="6FA492DD" w14:textId="77777777" w:rsidR="00F02594" w:rsidRDefault="00F02594" w:rsidP="00AE68A4">
      <w:pPr>
        <w:sectPr w:rsidR="00F02594" w:rsidSect="00F02594">
          <w:footerReference w:type="first" r:id="rId9"/>
          <w:pgSz w:w="11907" w:h="16840" w:code="9"/>
          <w:pgMar w:top="993" w:right="1440" w:bottom="568" w:left="1440" w:header="397" w:footer="411" w:gutter="0"/>
          <w:cols w:space="708"/>
          <w:titlePg/>
          <w:docGrid w:linePitch="360"/>
        </w:sectPr>
      </w:pPr>
    </w:p>
    <w:p w14:paraId="1F8C53B0" w14:textId="77777777" w:rsidR="00883188" w:rsidRPr="00C66E23" w:rsidRDefault="00883188" w:rsidP="00883188">
      <w:pPr>
        <w:pStyle w:val="Heading1"/>
        <w:ind w:right="-1260"/>
        <w:rPr>
          <w:sz w:val="38"/>
          <w:szCs w:val="38"/>
        </w:rPr>
      </w:pPr>
      <w:bookmarkStart w:id="34" w:name="_Toc192657261"/>
      <w:r w:rsidRPr="00C66E23">
        <w:rPr>
          <w:sz w:val="38"/>
          <w:szCs w:val="38"/>
        </w:rPr>
        <w:lastRenderedPageBreak/>
        <w:t>ANNEX A. W.H.O. Essential Public Health Functions Monitoring</w:t>
      </w:r>
      <w:bookmarkEnd w:id="34"/>
    </w:p>
    <w:p w14:paraId="6573499F" w14:textId="61C5800A" w:rsidR="00883188" w:rsidRPr="00C66E23" w:rsidRDefault="00883188" w:rsidP="00883188">
      <w:r>
        <w:t xml:space="preserve">See EPHF Monitoring Handbook </w:t>
      </w:r>
      <w:r>
        <w:t xml:space="preserve">(under generic resources </w:t>
      </w:r>
      <w:hyperlink r:id="rId10" w:history="1">
        <w:r w:rsidRPr="00B361B4">
          <w:rPr>
            <w:rStyle w:val="Hyperlink"/>
          </w:rPr>
          <w:t>here</w:t>
        </w:r>
      </w:hyperlink>
      <w:r>
        <w:t xml:space="preserve">) </w:t>
      </w:r>
      <w:r>
        <w:t>for details on how to complete this document</w:t>
      </w:r>
    </w:p>
    <w:p w14:paraId="12DC4BEE" w14:textId="77777777" w:rsidR="00883188" w:rsidRPr="00C66E23" w:rsidRDefault="00883188" w:rsidP="00883188">
      <w:pPr>
        <w:pStyle w:val="Heading1"/>
        <w:spacing w:before="240"/>
        <w:rPr>
          <w:b/>
          <w:bCs/>
        </w:rPr>
      </w:pPr>
      <w:bookmarkStart w:id="35" w:name="_Toc192577959"/>
      <w:bookmarkStart w:id="36" w:name="_Toc192657262"/>
      <w:r w:rsidRPr="00C66E23">
        <w:rPr>
          <w:bCs/>
        </w:rPr>
        <w:t>Target Audience</w:t>
      </w:r>
      <w:bookmarkEnd w:id="35"/>
      <w:bookmarkEnd w:id="36"/>
      <w:r w:rsidRPr="00C66E23">
        <w:rPr>
          <w:bCs/>
        </w:rPr>
        <w:t xml:space="preserve"> </w:t>
      </w:r>
    </w:p>
    <w:tbl>
      <w:tblPr>
        <w:tblStyle w:val="TableGrid"/>
        <w:tblW w:w="9639" w:type="dxa"/>
        <w:tblInd w:w="284" w:type="dxa"/>
        <w:tblBorders>
          <w:top w:val="single" w:sz="8" w:space="0" w:color="FFFFFF" w:themeColor="background1"/>
          <w:left w:val="none" w:sz="0" w:space="0" w:color="auto"/>
          <w:bottom w:val="none" w:sz="0" w:space="0" w:color="auto"/>
          <w:right w:val="none" w:sz="0" w:space="0" w:color="auto"/>
          <w:insideH w:val="single" w:sz="8" w:space="0" w:color="FFFFFF" w:themeColor="background1"/>
          <w:insideV w:val="none" w:sz="0" w:space="0" w:color="auto"/>
        </w:tblBorders>
        <w:tblLook w:val="04A0" w:firstRow="1" w:lastRow="0" w:firstColumn="1" w:lastColumn="0" w:noHBand="0" w:noVBand="1"/>
      </w:tblPr>
      <w:tblGrid>
        <w:gridCol w:w="562"/>
        <w:gridCol w:w="9077"/>
      </w:tblGrid>
      <w:tr w:rsidR="00883188" w:rsidRPr="0048657E" w14:paraId="11F1C8D6" w14:textId="77777777" w:rsidTr="00251900">
        <w:trPr>
          <w:trHeight w:val="54"/>
        </w:trPr>
        <w:tc>
          <w:tcPr>
            <w:tcW w:w="9639" w:type="dxa"/>
            <w:gridSpan w:val="2"/>
          </w:tcPr>
          <w:p w14:paraId="2859A3E8" w14:textId="77777777" w:rsidR="00883188" w:rsidRPr="0048657E" w:rsidRDefault="00883188" w:rsidP="00251900">
            <w:pPr>
              <w:spacing w:before="0"/>
              <w:rPr>
                <w:rFonts w:asciiTheme="minorHAnsi" w:hAnsiTheme="minorHAnsi" w:cstheme="minorHAnsi"/>
                <w:sz w:val="12"/>
                <w:szCs w:val="12"/>
              </w:rPr>
            </w:pPr>
          </w:p>
        </w:tc>
      </w:tr>
      <w:tr w:rsidR="00883188" w:rsidRPr="0048657E" w14:paraId="1E103BF4" w14:textId="77777777" w:rsidTr="00251900">
        <w:trPr>
          <w:trHeight w:val="456"/>
        </w:trPr>
        <w:sdt>
          <w:sdtPr>
            <w:rPr>
              <w:rFonts w:asciiTheme="minorHAnsi" w:hAnsiTheme="minorHAnsi" w:cstheme="minorHAnsi"/>
              <w:b/>
              <w:bCs/>
              <w:color w:val="FFFFFF" w:themeColor="background1"/>
              <w:sz w:val="28"/>
              <w:szCs w:val="28"/>
            </w:rPr>
            <w:id w:val="1307665081"/>
            <w14:checkbox>
              <w14:checked w14:val="0"/>
              <w14:checkedState w14:val="2612" w14:font="MS Gothic"/>
              <w14:uncheckedState w14:val="2610" w14:font="MS Gothic"/>
            </w14:checkbox>
          </w:sdtPr>
          <w:sdtContent>
            <w:tc>
              <w:tcPr>
                <w:tcW w:w="562" w:type="dxa"/>
                <w:shd w:val="clear" w:color="auto" w:fill="004559"/>
                <w:vAlign w:val="center"/>
              </w:tcPr>
              <w:p w14:paraId="03B26D26" w14:textId="77777777" w:rsidR="00883188" w:rsidRPr="0048657E" w:rsidRDefault="00883188" w:rsidP="00251900">
                <w:pPr>
                  <w:spacing w:before="0"/>
                  <w:rPr>
                    <w:rFonts w:asciiTheme="minorHAnsi" w:eastAsia="Arial" w:hAnsiTheme="minorHAnsi" w:cstheme="minorHAnsi"/>
                    <w:b/>
                    <w:bCs/>
                    <w:color w:val="FFFFFF" w:themeColor="background1"/>
                    <w:szCs w:val="24"/>
                  </w:rPr>
                </w:pPr>
                <w:r>
                  <w:rPr>
                    <w:rFonts w:ascii="MS Gothic" w:eastAsia="MS Gothic" w:hAnsi="MS Gothic" w:cstheme="minorHAnsi" w:hint="eastAsia"/>
                    <w:b/>
                    <w:bCs/>
                    <w:color w:val="FFFFFF" w:themeColor="background1"/>
                    <w:sz w:val="28"/>
                    <w:szCs w:val="28"/>
                  </w:rPr>
                  <w:t>☐</w:t>
                </w:r>
              </w:p>
            </w:tc>
          </w:sdtContent>
        </w:sdt>
        <w:tc>
          <w:tcPr>
            <w:tcW w:w="9077" w:type="dxa"/>
            <w:shd w:val="clear" w:color="auto" w:fill="004559"/>
            <w:vAlign w:val="center"/>
          </w:tcPr>
          <w:p w14:paraId="6F11EF24" w14:textId="77777777" w:rsidR="00883188" w:rsidRPr="0048657E" w:rsidRDefault="00883188" w:rsidP="00251900">
            <w:pPr>
              <w:spacing w:before="0"/>
              <w:rPr>
                <w:rFonts w:asciiTheme="minorHAnsi" w:hAnsiTheme="minorHAnsi" w:cstheme="minorHAnsi"/>
                <w:b/>
                <w:bCs/>
                <w:color w:val="FFFFFF" w:themeColor="background1"/>
                <w:sz w:val="28"/>
                <w:szCs w:val="28"/>
              </w:rPr>
            </w:pPr>
            <w:r w:rsidRPr="0048657E">
              <w:rPr>
                <w:rFonts w:asciiTheme="minorHAnsi" w:eastAsia="Arial" w:hAnsiTheme="minorHAnsi" w:cstheme="minorHAnsi"/>
                <w:b/>
                <w:bCs/>
                <w:color w:val="FFFFFF" w:themeColor="background1"/>
                <w:szCs w:val="24"/>
              </w:rPr>
              <w:t>Public Health Personnel</w:t>
            </w:r>
            <w:r>
              <w:rPr>
                <w:rFonts w:asciiTheme="minorHAnsi" w:eastAsia="Arial" w:hAnsiTheme="minorHAnsi" w:cstheme="minorHAnsi"/>
                <w:b/>
                <w:bCs/>
                <w:color w:val="FFFFFF" w:themeColor="background1"/>
                <w:szCs w:val="24"/>
              </w:rPr>
              <w:t xml:space="preserve"> (1)</w:t>
            </w:r>
          </w:p>
        </w:tc>
      </w:tr>
      <w:tr w:rsidR="00883188" w:rsidRPr="0048657E" w14:paraId="7D69EF17" w14:textId="77777777" w:rsidTr="00251900">
        <w:trPr>
          <w:trHeight w:val="456"/>
        </w:trPr>
        <w:sdt>
          <w:sdtPr>
            <w:rPr>
              <w:rFonts w:asciiTheme="minorHAnsi" w:hAnsiTheme="minorHAnsi" w:cstheme="minorHAnsi"/>
              <w:b/>
              <w:bCs/>
              <w:color w:val="FFFFFF" w:themeColor="background1"/>
              <w:sz w:val="28"/>
              <w:szCs w:val="28"/>
            </w:rPr>
            <w:id w:val="-962342691"/>
            <w14:checkbox>
              <w14:checked w14:val="0"/>
              <w14:checkedState w14:val="2612" w14:font="MS Gothic"/>
              <w14:uncheckedState w14:val="2610" w14:font="MS Gothic"/>
            </w14:checkbox>
          </w:sdtPr>
          <w:sdtContent>
            <w:tc>
              <w:tcPr>
                <w:tcW w:w="562" w:type="dxa"/>
                <w:shd w:val="clear" w:color="auto" w:fill="1D5C6C"/>
                <w:vAlign w:val="center"/>
              </w:tcPr>
              <w:p w14:paraId="6FD8CD7D" w14:textId="77777777" w:rsidR="00883188" w:rsidRPr="0048657E" w:rsidRDefault="00883188" w:rsidP="00251900">
                <w:pPr>
                  <w:spacing w:before="0"/>
                  <w:rPr>
                    <w:rFonts w:asciiTheme="minorHAnsi" w:eastAsia="Arial" w:hAnsiTheme="minorHAnsi" w:cstheme="minorHAnsi"/>
                    <w:b/>
                    <w:bCs/>
                    <w:color w:val="FFFFFF" w:themeColor="background1"/>
                    <w:szCs w:val="24"/>
                  </w:rPr>
                </w:pPr>
                <w:r>
                  <w:rPr>
                    <w:rFonts w:ascii="MS Gothic" w:eastAsia="MS Gothic" w:hAnsi="MS Gothic" w:cstheme="minorHAnsi" w:hint="eastAsia"/>
                    <w:b/>
                    <w:bCs/>
                    <w:color w:val="FFFFFF" w:themeColor="background1"/>
                    <w:sz w:val="28"/>
                    <w:szCs w:val="28"/>
                  </w:rPr>
                  <w:t>☐</w:t>
                </w:r>
              </w:p>
            </w:tc>
          </w:sdtContent>
        </w:sdt>
        <w:tc>
          <w:tcPr>
            <w:tcW w:w="9077" w:type="dxa"/>
            <w:shd w:val="clear" w:color="auto" w:fill="1D5C6C"/>
            <w:vAlign w:val="center"/>
          </w:tcPr>
          <w:p w14:paraId="6B502A0C" w14:textId="77777777" w:rsidR="00883188" w:rsidRPr="0048657E" w:rsidRDefault="00883188" w:rsidP="00251900">
            <w:pPr>
              <w:spacing w:before="0"/>
              <w:rPr>
                <w:rFonts w:asciiTheme="minorHAnsi" w:hAnsiTheme="minorHAnsi" w:cstheme="minorHAnsi"/>
                <w:b/>
                <w:bCs/>
                <w:color w:val="FFFFFF" w:themeColor="background1"/>
                <w:sz w:val="28"/>
                <w:szCs w:val="28"/>
              </w:rPr>
            </w:pPr>
            <w:r w:rsidRPr="0048657E">
              <w:rPr>
                <w:rFonts w:asciiTheme="minorHAnsi" w:hAnsiTheme="minorHAnsi" w:cstheme="minorHAnsi"/>
                <w:b/>
                <w:bCs/>
                <w:color w:val="FFFFFF" w:themeColor="background1"/>
                <w:szCs w:val="24"/>
              </w:rPr>
              <w:t>Health and Care Workers</w:t>
            </w:r>
            <w:r>
              <w:rPr>
                <w:rFonts w:asciiTheme="minorHAnsi" w:hAnsiTheme="minorHAnsi" w:cstheme="minorHAnsi"/>
                <w:b/>
                <w:bCs/>
                <w:color w:val="FFFFFF" w:themeColor="background1"/>
                <w:szCs w:val="24"/>
              </w:rPr>
              <w:t xml:space="preserve"> (2)</w:t>
            </w:r>
          </w:p>
        </w:tc>
      </w:tr>
      <w:tr w:rsidR="00883188" w:rsidRPr="0048657E" w14:paraId="6A65B903" w14:textId="77777777" w:rsidTr="00251900">
        <w:trPr>
          <w:trHeight w:val="456"/>
        </w:trPr>
        <w:sdt>
          <w:sdtPr>
            <w:rPr>
              <w:rFonts w:asciiTheme="minorHAnsi" w:hAnsiTheme="minorHAnsi" w:cstheme="minorHAnsi"/>
              <w:b/>
              <w:bCs/>
              <w:color w:val="FFFFFF" w:themeColor="background1"/>
              <w:sz w:val="28"/>
              <w:szCs w:val="28"/>
            </w:rPr>
            <w:id w:val="1224180199"/>
            <w14:checkbox>
              <w14:checked w14:val="0"/>
              <w14:checkedState w14:val="2612" w14:font="MS Gothic"/>
              <w14:uncheckedState w14:val="2610" w14:font="MS Gothic"/>
            </w14:checkbox>
          </w:sdtPr>
          <w:sdtContent>
            <w:tc>
              <w:tcPr>
                <w:tcW w:w="562" w:type="dxa"/>
                <w:shd w:val="clear" w:color="auto" w:fill="34B5B4"/>
                <w:vAlign w:val="center"/>
              </w:tcPr>
              <w:p w14:paraId="64063260" w14:textId="77777777" w:rsidR="00883188" w:rsidRPr="0048657E" w:rsidRDefault="00883188" w:rsidP="00251900">
                <w:pPr>
                  <w:spacing w:before="0"/>
                  <w:rPr>
                    <w:rFonts w:asciiTheme="minorHAnsi" w:eastAsia="Arial" w:hAnsiTheme="minorHAnsi" w:cstheme="minorHAnsi"/>
                    <w:b/>
                    <w:bCs/>
                    <w:color w:val="FFFFFF" w:themeColor="background1"/>
                    <w:szCs w:val="24"/>
                  </w:rPr>
                </w:pPr>
                <w:r>
                  <w:rPr>
                    <w:rFonts w:ascii="MS Gothic" w:eastAsia="MS Gothic" w:hAnsi="MS Gothic" w:cstheme="minorHAnsi" w:hint="eastAsia"/>
                    <w:b/>
                    <w:bCs/>
                    <w:color w:val="FFFFFF" w:themeColor="background1"/>
                    <w:sz w:val="28"/>
                    <w:szCs w:val="28"/>
                  </w:rPr>
                  <w:t>☐</w:t>
                </w:r>
              </w:p>
            </w:tc>
          </w:sdtContent>
        </w:sdt>
        <w:tc>
          <w:tcPr>
            <w:tcW w:w="9077" w:type="dxa"/>
            <w:shd w:val="clear" w:color="auto" w:fill="34B5B4"/>
            <w:vAlign w:val="center"/>
          </w:tcPr>
          <w:p w14:paraId="5CC771CD" w14:textId="77777777" w:rsidR="00883188" w:rsidRPr="0048657E" w:rsidRDefault="00883188" w:rsidP="00251900">
            <w:pPr>
              <w:spacing w:before="0"/>
              <w:rPr>
                <w:rFonts w:asciiTheme="minorHAnsi" w:hAnsiTheme="minorHAnsi" w:cstheme="minorHAnsi"/>
                <w:b/>
                <w:bCs/>
                <w:color w:val="FFFFFF" w:themeColor="background1"/>
                <w:sz w:val="28"/>
                <w:szCs w:val="28"/>
              </w:rPr>
            </w:pPr>
            <w:r w:rsidRPr="0048657E">
              <w:rPr>
                <w:rFonts w:asciiTheme="minorHAnsi" w:hAnsiTheme="minorHAnsi" w:cstheme="minorHAnsi"/>
                <w:b/>
                <w:bCs/>
                <w:color w:val="FFFFFF" w:themeColor="background1"/>
                <w:szCs w:val="24"/>
              </w:rPr>
              <w:t>Occupations Allied to Health</w:t>
            </w:r>
            <w:r>
              <w:rPr>
                <w:rFonts w:asciiTheme="minorHAnsi" w:hAnsiTheme="minorHAnsi" w:cstheme="minorHAnsi"/>
                <w:b/>
                <w:bCs/>
                <w:color w:val="FFFFFF" w:themeColor="background1"/>
                <w:szCs w:val="24"/>
              </w:rPr>
              <w:t xml:space="preserve"> (3)</w:t>
            </w:r>
          </w:p>
        </w:tc>
      </w:tr>
      <w:tr w:rsidR="00883188" w:rsidRPr="0048657E" w14:paraId="48CF4DB6" w14:textId="77777777" w:rsidTr="00251900">
        <w:trPr>
          <w:trHeight w:val="456"/>
        </w:trPr>
        <w:sdt>
          <w:sdtPr>
            <w:rPr>
              <w:rFonts w:asciiTheme="minorHAnsi" w:hAnsiTheme="minorHAnsi" w:cstheme="minorHAnsi"/>
              <w:b/>
              <w:bCs/>
              <w:color w:val="FFFFFF" w:themeColor="background1"/>
              <w:sz w:val="28"/>
              <w:szCs w:val="28"/>
            </w:rPr>
            <w:id w:val="686869623"/>
            <w14:checkbox>
              <w14:checked w14:val="0"/>
              <w14:checkedState w14:val="2612" w14:font="MS Gothic"/>
              <w14:uncheckedState w14:val="2610" w14:font="MS Gothic"/>
            </w14:checkbox>
          </w:sdtPr>
          <w:sdtContent>
            <w:tc>
              <w:tcPr>
                <w:tcW w:w="562" w:type="dxa"/>
                <w:shd w:val="clear" w:color="auto" w:fill="CF4367"/>
                <w:vAlign w:val="center"/>
              </w:tcPr>
              <w:p w14:paraId="5B778560" w14:textId="77777777" w:rsidR="00883188" w:rsidRPr="0048657E" w:rsidRDefault="00883188" w:rsidP="00251900">
                <w:pPr>
                  <w:spacing w:before="0"/>
                  <w:rPr>
                    <w:rFonts w:asciiTheme="minorHAnsi" w:eastAsia="Arial" w:hAnsiTheme="minorHAnsi" w:cstheme="minorHAnsi"/>
                    <w:b/>
                    <w:bCs/>
                    <w:color w:val="FFFFFF" w:themeColor="background1"/>
                    <w:szCs w:val="24"/>
                  </w:rPr>
                </w:pPr>
                <w:r w:rsidRPr="0048657E">
                  <w:rPr>
                    <w:rFonts w:ascii="Segoe UI Symbol" w:eastAsia="MS Gothic" w:hAnsi="Segoe UI Symbol" w:cs="Segoe UI Symbol"/>
                    <w:b/>
                    <w:bCs/>
                    <w:color w:val="FFFFFF" w:themeColor="background1"/>
                    <w:sz w:val="28"/>
                    <w:szCs w:val="28"/>
                  </w:rPr>
                  <w:t>☐</w:t>
                </w:r>
              </w:p>
            </w:tc>
          </w:sdtContent>
        </w:sdt>
        <w:tc>
          <w:tcPr>
            <w:tcW w:w="9077" w:type="dxa"/>
            <w:shd w:val="clear" w:color="auto" w:fill="CF4367"/>
            <w:vAlign w:val="center"/>
          </w:tcPr>
          <w:p w14:paraId="13449330" w14:textId="77777777" w:rsidR="00883188" w:rsidRPr="0048657E" w:rsidRDefault="00883188" w:rsidP="00251900">
            <w:pPr>
              <w:spacing w:before="0"/>
              <w:rPr>
                <w:rFonts w:asciiTheme="minorHAnsi" w:hAnsiTheme="minorHAnsi" w:cstheme="minorHAnsi"/>
                <w:b/>
                <w:bCs/>
                <w:color w:val="FFFFFF" w:themeColor="background1"/>
                <w:sz w:val="28"/>
                <w:szCs w:val="28"/>
              </w:rPr>
            </w:pPr>
            <w:r w:rsidRPr="0048657E">
              <w:rPr>
                <w:rFonts w:asciiTheme="minorHAnsi" w:hAnsiTheme="minorHAnsi" w:cstheme="minorHAnsi"/>
                <w:b/>
                <w:bCs/>
                <w:color w:val="FFFFFF" w:themeColor="background1"/>
                <w:szCs w:val="24"/>
              </w:rPr>
              <w:t>Senior Specialists</w:t>
            </w:r>
            <w:r>
              <w:rPr>
                <w:rFonts w:asciiTheme="minorHAnsi" w:hAnsiTheme="minorHAnsi" w:cstheme="minorHAnsi"/>
                <w:b/>
                <w:bCs/>
                <w:color w:val="FFFFFF" w:themeColor="background1"/>
                <w:szCs w:val="24"/>
              </w:rPr>
              <w:t xml:space="preserve"> (4)</w:t>
            </w:r>
          </w:p>
        </w:tc>
      </w:tr>
      <w:tr w:rsidR="00883188" w:rsidRPr="0048657E" w14:paraId="0E8E0C0A" w14:textId="77777777" w:rsidTr="00251900">
        <w:trPr>
          <w:trHeight w:val="456"/>
        </w:trPr>
        <w:sdt>
          <w:sdtPr>
            <w:rPr>
              <w:rFonts w:asciiTheme="minorHAnsi" w:hAnsiTheme="minorHAnsi" w:cstheme="minorHAnsi"/>
              <w:b/>
              <w:bCs/>
              <w:color w:val="FFFFFF" w:themeColor="background1"/>
              <w:sz w:val="28"/>
              <w:szCs w:val="28"/>
            </w:rPr>
            <w:id w:val="904261767"/>
            <w14:checkbox>
              <w14:checked w14:val="0"/>
              <w14:checkedState w14:val="2612" w14:font="MS Gothic"/>
              <w14:uncheckedState w14:val="2610" w14:font="MS Gothic"/>
            </w14:checkbox>
          </w:sdtPr>
          <w:sdtContent>
            <w:tc>
              <w:tcPr>
                <w:tcW w:w="562" w:type="dxa"/>
                <w:shd w:val="clear" w:color="auto" w:fill="E5A22C"/>
                <w:vAlign w:val="center"/>
              </w:tcPr>
              <w:p w14:paraId="53E51E93" w14:textId="77777777" w:rsidR="00883188" w:rsidRPr="0048657E" w:rsidRDefault="00883188" w:rsidP="00251900">
                <w:pPr>
                  <w:spacing w:before="0"/>
                  <w:rPr>
                    <w:rFonts w:asciiTheme="minorHAnsi" w:eastAsia="Arial" w:hAnsiTheme="minorHAnsi" w:cstheme="minorHAnsi"/>
                    <w:b/>
                    <w:bCs/>
                    <w:color w:val="FFFFFF" w:themeColor="background1"/>
                    <w:szCs w:val="24"/>
                  </w:rPr>
                </w:pPr>
                <w:r w:rsidRPr="0048657E">
                  <w:rPr>
                    <w:rFonts w:ascii="Segoe UI Symbol" w:eastAsia="MS Gothic" w:hAnsi="Segoe UI Symbol" w:cs="Segoe UI Symbol"/>
                    <w:b/>
                    <w:bCs/>
                    <w:color w:val="FFFFFF" w:themeColor="background1"/>
                    <w:sz w:val="28"/>
                    <w:szCs w:val="28"/>
                  </w:rPr>
                  <w:t>☐</w:t>
                </w:r>
              </w:p>
            </w:tc>
          </w:sdtContent>
        </w:sdt>
        <w:tc>
          <w:tcPr>
            <w:tcW w:w="9077" w:type="dxa"/>
            <w:shd w:val="clear" w:color="auto" w:fill="E5A22C"/>
            <w:vAlign w:val="center"/>
          </w:tcPr>
          <w:p w14:paraId="17D2D6FB" w14:textId="77777777" w:rsidR="00883188" w:rsidRPr="0048657E" w:rsidRDefault="00883188" w:rsidP="00251900">
            <w:pPr>
              <w:spacing w:before="0"/>
              <w:rPr>
                <w:rFonts w:asciiTheme="minorHAnsi" w:hAnsiTheme="minorHAnsi" w:cstheme="minorHAnsi"/>
                <w:b/>
                <w:bCs/>
                <w:color w:val="FFFFFF" w:themeColor="background1"/>
                <w:sz w:val="28"/>
                <w:szCs w:val="28"/>
              </w:rPr>
            </w:pPr>
            <w:r w:rsidRPr="0048657E">
              <w:rPr>
                <w:rFonts w:asciiTheme="minorHAnsi" w:hAnsiTheme="minorHAnsi" w:cstheme="minorHAnsi"/>
                <w:b/>
                <w:bCs/>
                <w:color w:val="FFFFFF" w:themeColor="background1"/>
                <w:szCs w:val="24"/>
              </w:rPr>
              <w:t>Policy Authority</w:t>
            </w:r>
            <w:r>
              <w:rPr>
                <w:rFonts w:asciiTheme="minorHAnsi" w:hAnsiTheme="minorHAnsi" w:cstheme="minorHAnsi"/>
                <w:b/>
                <w:bCs/>
                <w:color w:val="FFFFFF" w:themeColor="background1"/>
                <w:szCs w:val="24"/>
              </w:rPr>
              <w:t xml:space="preserve"> (5)</w:t>
            </w:r>
          </w:p>
        </w:tc>
      </w:tr>
    </w:tbl>
    <w:p w14:paraId="7A709F97" w14:textId="77777777" w:rsidR="00883188" w:rsidRDefault="00883188" w:rsidP="00883188">
      <w:pPr>
        <w:spacing w:before="0"/>
        <w:jc w:val="center"/>
        <w:rPr>
          <w:rFonts w:asciiTheme="minorHAnsi" w:hAnsiTheme="minorHAnsi" w:cstheme="minorHAnsi"/>
        </w:rPr>
      </w:pPr>
    </w:p>
    <w:p w14:paraId="4DA75A64" w14:textId="77777777" w:rsidR="00883188" w:rsidRDefault="00883188" w:rsidP="00883188">
      <w:pPr>
        <w:spacing w:before="0"/>
        <w:jc w:val="center"/>
        <w:rPr>
          <w:rFonts w:asciiTheme="minorHAnsi" w:hAnsiTheme="minorHAnsi" w:cstheme="minorHAnsi"/>
        </w:rPr>
      </w:pPr>
      <w:r>
        <w:rPr>
          <w:rFonts w:asciiTheme="minorHAnsi" w:hAnsiTheme="minorHAnsi" w:cstheme="minorHAnsi"/>
          <w:noProof/>
        </w:rPr>
        <w:drawing>
          <wp:inline distT="0" distB="0" distL="0" distR="0" wp14:anchorId="32BF3E72" wp14:editId="3AE82E16">
            <wp:extent cx="6210935" cy="4442909"/>
            <wp:effectExtent l="0" t="0" r="0" b="0"/>
            <wp:docPr id="16896507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650731" name="Picture 1689650731"/>
                    <pic:cNvPicPr/>
                  </pic:nvPicPr>
                  <pic:blipFill rotWithShape="1">
                    <a:blip r:embed="rId11" cstate="print">
                      <a:extLst>
                        <a:ext uri="{28A0092B-C50C-407E-A947-70E740481C1C}">
                          <a14:useLocalDpi xmlns:a14="http://schemas.microsoft.com/office/drawing/2010/main" val="0"/>
                        </a:ext>
                      </a:extLst>
                    </a:blip>
                    <a:srcRect b="4456"/>
                    <a:stretch/>
                  </pic:blipFill>
                  <pic:spPr bwMode="auto">
                    <a:xfrm>
                      <a:off x="0" y="0"/>
                      <a:ext cx="6210935" cy="4442909"/>
                    </a:xfrm>
                    <a:prstGeom prst="rect">
                      <a:avLst/>
                    </a:prstGeom>
                    <a:ln>
                      <a:noFill/>
                    </a:ln>
                    <a:extLst>
                      <a:ext uri="{53640926-AAD7-44D8-BBD7-CCE9431645EC}">
                        <a14:shadowObscured xmlns:a14="http://schemas.microsoft.com/office/drawing/2010/main"/>
                      </a:ext>
                    </a:extLst>
                  </pic:spPr>
                </pic:pic>
              </a:graphicData>
            </a:graphic>
          </wp:inline>
        </w:drawing>
      </w:r>
    </w:p>
    <w:p w14:paraId="284395F5" w14:textId="77777777" w:rsidR="00883188" w:rsidRDefault="00883188" w:rsidP="00883188">
      <w:pPr>
        <w:spacing w:before="0"/>
        <w:jc w:val="center"/>
        <w:rPr>
          <w:rFonts w:asciiTheme="minorHAnsi" w:hAnsiTheme="minorHAnsi" w:cstheme="minorHAnsi"/>
        </w:rPr>
      </w:pPr>
    </w:p>
    <w:p w14:paraId="43DC937F" w14:textId="77777777" w:rsidR="00883188" w:rsidRPr="00C66E23" w:rsidRDefault="00883188" w:rsidP="00883188">
      <w:pPr>
        <w:pStyle w:val="Heading1"/>
        <w:spacing w:before="0"/>
        <w:rPr>
          <w:b/>
          <w:bCs/>
          <w:sz w:val="48"/>
          <w:szCs w:val="44"/>
        </w:rPr>
      </w:pPr>
      <w:bookmarkStart w:id="37" w:name="_Toc192657263"/>
      <w:r w:rsidRPr="00C66E23">
        <w:rPr>
          <w:bCs/>
        </w:rPr>
        <w:t xml:space="preserve">Course </w:t>
      </w:r>
      <w:r w:rsidRPr="00C66E23">
        <w:rPr>
          <w:bCs/>
          <w:szCs w:val="48"/>
        </w:rPr>
        <w:t xml:space="preserve">Mapping to </w:t>
      </w:r>
      <w:r w:rsidRPr="00C66E23">
        <w:rPr>
          <w:bCs/>
        </w:rPr>
        <w:t>W.H.O. EPHF Monitoring</w:t>
      </w:r>
      <w:bookmarkEnd w:id="37"/>
      <w:r w:rsidRPr="00C66E23">
        <w:rPr>
          <w:bCs/>
        </w:rPr>
        <w:t xml:space="preserve"> </w:t>
      </w:r>
    </w:p>
    <w:tbl>
      <w:tblPr>
        <w:tblStyle w:val="TableGrid"/>
        <w:tblW w:w="9639"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3836"/>
        <w:gridCol w:w="967"/>
        <w:gridCol w:w="967"/>
        <w:gridCol w:w="967"/>
        <w:gridCol w:w="967"/>
        <w:gridCol w:w="967"/>
        <w:gridCol w:w="968"/>
      </w:tblGrid>
      <w:tr w:rsidR="00883188" w:rsidRPr="00A44720" w14:paraId="11BA92B4" w14:textId="77777777" w:rsidTr="00251900">
        <w:trPr>
          <w:trHeight w:val="342"/>
        </w:trPr>
        <w:tc>
          <w:tcPr>
            <w:tcW w:w="3836" w:type="dxa"/>
            <w:shd w:val="clear" w:color="auto" w:fill="1D5C6C"/>
            <w:vAlign w:val="center"/>
          </w:tcPr>
          <w:p w14:paraId="00135186" w14:textId="77777777" w:rsidR="00883188" w:rsidRPr="00A44720" w:rsidRDefault="00883188" w:rsidP="00251900">
            <w:pPr>
              <w:spacing w:before="0"/>
              <w:rPr>
                <w:rFonts w:asciiTheme="minorHAnsi" w:hAnsiTheme="minorHAnsi" w:cstheme="minorHAnsi"/>
                <w:b/>
                <w:bCs/>
                <w:color w:val="FFFFFF" w:themeColor="background1"/>
                <w:sz w:val="28"/>
                <w:szCs w:val="24"/>
              </w:rPr>
            </w:pPr>
            <w:r>
              <w:rPr>
                <w:rFonts w:asciiTheme="minorHAnsi" w:hAnsiTheme="minorHAnsi" w:cstheme="minorHAnsi"/>
                <w:b/>
                <w:bCs/>
                <w:color w:val="FFFFFF" w:themeColor="background1"/>
                <w:sz w:val="28"/>
                <w:szCs w:val="24"/>
              </w:rPr>
              <w:t>COURSE TITLE</w:t>
            </w:r>
          </w:p>
        </w:tc>
        <w:tc>
          <w:tcPr>
            <w:tcW w:w="5803" w:type="dxa"/>
            <w:gridSpan w:val="6"/>
            <w:shd w:val="clear" w:color="auto" w:fill="1D5C6C"/>
            <w:vAlign w:val="center"/>
          </w:tcPr>
          <w:p w14:paraId="002B21C1" w14:textId="77777777" w:rsidR="00883188" w:rsidRPr="00A44720" w:rsidRDefault="00883188" w:rsidP="00251900">
            <w:pPr>
              <w:spacing w:before="0"/>
              <w:jc w:val="center"/>
              <w:rPr>
                <w:rFonts w:asciiTheme="minorHAnsi" w:hAnsiTheme="minorHAnsi" w:cstheme="minorHAnsi"/>
                <w:b/>
                <w:bCs/>
                <w:color w:val="FFFFFF" w:themeColor="background1"/>
                <w:sz w:val="28"/>
                <w:szCs w:val="24"/>
              </w:rPr>
            </w:pPr>
            <w:r w:rsidRPr="00A44720">
              <w:rPr>
                <w:rFonts w:asciiTheme="minorHAnsi" w:hAnsiTheme="minorHAnsi" w:cstheme="minorHAnsi"/>
                <w:b/>
                <w:bCs/>
                <w:color w:val="FFFFFF" w:themeColor="background1"/>
                <w:sz w:val="28"/>
                <w:szCs w:val="24"/>
              </w:rPr>
              <w:t>W.H.O. ESSENTIAL PUBLIC HEALTH FUNCTIONS</w:t>
            </w:r>
          </w:p>
        </w:tc>
      </w:tr>
      <w:tr w:rsidR="00883188" w14:paraId="281B76FA" w14:textId="77777777" w:rsidTr="00251900">
        <w:trPr>
          <w:trHeight w:val="342"/>
        </w:trPr>
        <w:tc>
          <w:tcPr>
            <w:tcW w:w="3836" w:type="dxa"/>
            <w:vMerge w:val="restart"/>
            <w:vAlign w:val="center"/>
          </w:tcPr>
          <w:p w14:paraId="3D9ABD41" w14:textId="77777777" w:rsidR="00883188" w:rsidRPr="00F85E42" w:rsidRDefault="00883188" w:rsidP="00251900">
            <w:pPr>
              <w:spacing w:before="0"/>
            </w:pPr>
          </w:p>
        </w:tc>
        <w:tc>
          <w:tcPr>
            <w:tcW w:w="967" w:type="dxa"/>
            <w:vAlign w:val="center"/>
          </w:tcPr>
          <w:p w14:paraId="745B3E6D" w14:textId="77777777" w:rsidR="00883188" w:rsidRDefault="00883188" w:rsidP="00251900">
            <w:pPr>
              <w:spacing w:before="0"/>
              <w:jc w:val="center"/>
              <w:rPr>
                <w:rFonts w:asciiTheme="minorHAnsi" w:hAnsiTheme="minorHAnsi" w:cstheme="minorHAnsi"/>
              </w:rPr>
            </w:pPr>
            <w:r>
              <w:rPr>
                <w:rFonts w:asciiTheme="minorHAnsi" w:hAnsiTheme="minorHAnsi" w:cstheme="minorHAnsi"/>
              </w:rPr>
              <w:t>1</w:t>
            </w:r>
            <w:sdt>
              <w:sdtPr>
                <w:rPr>
                  <w:rFonts w:asciiTheme="minorHAnsi" w:hAnsiTheme="minorHAnsi" w:cstheme="minorHAnsi"/>
                </w:rPr>
                <w:id w:val="865947726"/>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p>
        </w:tc>
        <w:tc>
          <w:tcPr>
            <w:tcW w:w="967" w:type="dxa"/>
            <w:vAlign w:val="center"/>
          </w:tcPr>
          <w:p w14:paraId="6B76D74D" w14:textId="77777777" w:rsidR="00883188" w:rsidRDefault="00883188" w:rsidP="00251900">
            <w:pPr>
              <w:spacing w:before="0"/>
              <w:jc w:val="center"/>
              <w:rPr>
                <w:rFonts w:asciiTheme="minorHAnsi" w:hAnsiTheme="minorHAnsi" w:cstheme="minorHAnsi"/>
              </w:rPr>
            </w:pPr>
            <w:r>
              <w:rPr>
                <w:rFonts w:asciiTheme="minorHAnsi" w:hAnsiTheme="minorHAnsi" w:cstheme="minorHAnsi"/>
              </w:rPr>
              <w:t xml:space="preserve">2 </w:t>
            </w:r>
            <w:sdt>
              <w:sdtPr>
                <w:rPr>
                  <w:rFonts w:asciiTheme="minorHAnsi" w:hAnsiTheme="minorHAnsi" w:cstheme="minorHAnsi"/>
                </w:rPr>
                <w:id w:val="130228014"/>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p>
        </w:tc>
        <w:tc>
          <w:tcPr>
            <w:tcW w:w="967" w:type="dxa"/>
            <w:vAlign w:val="center"/>
          </w:tcPr>
          <w:p w14:paraId="492EA0FB" w14:textId="77777777" w:rsidR="00883188" w:rsidRDefault="00883188" w:rsidP="00251900">
            <w:pPr>
              <w:spacing w:before="0"/>
              <w:jc w:val="center"/>
              <w:rPr>
                <w:rFonts w:asciiTheme="minorHAnsi" w:hAnsiTheme="minorHAnsi" w:cstheme="minorHAnsi"/>
              </w:rPr>
            </w:pPr>
            <w:r>
              <w:rPr>
                <w:rFonts w:asciiTheme="minorHAnsi" w:hAnsiTheme="minorHAnsi" w:cstheme="minorHAnsi"/>
              </w:rPr>
              <w:t>3</w:t>
            </w:r>
            <w:sdt>
              <w:sdtPr>
                <w:rPr>
                  <w:rFonts w:asciiTheme="minorHAnsi" w:hAnsiTheme="minorHAnsi" w:cstheme="minorHAnsi"/>
                </w:rPr>
                <w:id w:val="-2070406587"/>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p>
        </w:tc>
        <w:tc>
          <w:tcPr>
            <w:tcW w:w="967" w:type="dxa"/>
            <w:vAlign w:val="center"/>
          </w:tcPr>
          <w:p w14:paraId="1CE28857" w14:textId="77777777" w:rsidR="00883188" w:rsidRDefault="00883188" w:rsidP="00251900">
            <w:pPr>
              <w:spacing w:before="0"/>
              <w:jc w:val="center"/>
              <w:rPr>
                <w:rFonts w:asciiTheme="minorHAnsi" w:hAnsiTheme="minorHAnsi" w:cstheme="minorHAnsi"/>
              </w:rPr>
            </w:pPr>
            <w:r>
              <w:rPr>
                <w:rFonts w:asciiTheme="minorHAnsi" w:hAnsiTheme="minorHAnsi" w:cstheme="minorHAnsi"/>
              </w:rPr>
              <w:t xml:space="preserve">4 </w:t>
            </w:r>
            <w:sdt>
              <w:sdtPr>
                <w:rPr>
                  <w:rFonts w:asciiTheme="minorHAnsi" w:hAnsiTheme="minorHAnsi" w:cstheme="minorHAnsi"/>
                </w:rPr>
                <w:id w:val="276845749"/>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p>
        </w:tc>
        <w:tc>
          <w:tcPr>
            <w:tcW w:w="967" w:type="dxa"/>
            <w:vAlign w:val="center"/>
          </w:tcPr>
          <w:p w14:paraId="39952C33" w14:textId="77777777" w:rsidR="00883188" w:rsidRDefault="00883188" w:rsidP="00251900">
            <w:pPr>
              <w:spacing w:before="0"/>
              <w:jc w:val="center"/>
              <w:rPr>
                <w:rFonts w:asciiTheme="minorHAnsi" w:hAnsiTheme="minorHAnsi" w:cstheme="minorHAnsi"/>
              </w:rPr>
            </w:pPr>
            <w:r>
              <w:rPr>
                <w:rFonts w:asciiTheme="minorHAnsi" w:hAnsiTheme="minorHAnsi" w:cstheme="minorHAnsi"/>
              </w:rPr>
              <w:t xml:space="preserve">5 </w:t>
            </w:r>
            <w:sdt>
              <w:sdtPr>
                <w:rPr>
                  <w:rFonts w:asciiTheme="minorHAnsi" w:hAnsiTheme="minorHAnsi" w:cstheme="minorHAnsi"/>
                </w:rPr>
                <w:id w:val="-131562855"/>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p>
        </w:tc>
        <w:tc>
          <w:tcPr>
            <w:tcW w:w="968" w:type="dxa"/>
            <w:vAlign w:val="center"/>
          </w:tcPr>
          <w:p w14:paraId="2ACD7C04" w14:textId="77777777" w:rsidR="00883188" w:rsidRDefault="00883188" w:rsidP="00251900">
            <w:pPr>
              <w:spacing w:before="0"/>
              <w:jc w:val="center"/>
              <w:rPr>
                <w:rFonts w:asciiTheme="minorHAnsi" w:hAnsiTheme="minorHAnsi" w:cstheme="minorHAnsi"/>
              </w:rPr>
            </w:pPr>
            <w:r>
              <w:rPr>
                <w:rFonts w:asciiTheme="minorHAnsi" w:hAnsiTheme="minorHAnsi" w:cstheme="minorHAnsi"/>
              </w:rPr>
              <w:t>6</w:t>
            </w:r>
            <w:sdt>
              <w:sdtPr>
                <w:rPr>
                  <w:rFonts w:asciiTheme="minorHAnsi" w:hAnsiTheme="minorHAnsi" w:cstheme="minorHAnsi"/>
                </w:rPr>
                <w:id w:val="-2078281525"/>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p>
        </w:tc>
      </w:tr>
      <w:tr w:rsidR="00883188" w14:paraId="2088771C" w14:textId="77777777" w:rsidTr="00251900">
        <w:trPr>
          <w:trHeight w:val="342"/>
        </w:trPr>
        <w:tc>
          <w:tcPr>
            <w:tcW w:w="3836" w:type="dxa"/>
            <w:vMerge/>
            <w:vAlign w:val="center"/>
          </w:tcPr>
          <w:p w14:paraId="40B02046" w14:textId="77777777" w:rsidR="00883188" w:rsidRDefault="00883188" w:rsidP="00251900">
            <w:pPr>
              <w:spacing w:before="0"/>
            </w:pPr>
          </w:p>
        </w:tc>
        <w:tc>
          <w:tcPr>
            <w:tcW w:w="967" w:type="dxa"/>
            <w:vAlign w:val="center"/>
          </w:tcPr>
          <w:p w14:paraId="3FD2F3E6" w14:textId="77777777" w:rsidR="00883188" w:rsidRDefault="00883188" w:rsidP="00251900">
            <w:pPr>
              <w:spacing w:before="0"/>
              <w:jc w:val="center"/>
              <w:rPr>
                <w:rFonts w:asciiTheme="minorHAnsi" w:hAnsiTheme="minorHAnsi" w:cstheme="minorHAnsi"/>
              </w:rPr>
            </w:pPr>
            <w:r>
              <w:rPr>
                <w:rFonts w:asciiTheme="minorHAnsi" w:hAnsiTheme="minorHAnsi" w:cstheme="minorHAnsi"/>
              </w:rPr>
              <w:t xml:space="preserve">7 </w:t>
            </w:r>
            <w:sdt>
              <w:sdtPr>
                <w:rPr>
                  <w:rFonts w:asciiTheme="minorHAnsi" w:hAnsiTheme="minorHAnsi" w:cstheme="minorHAnsi"/>
                </w:rPr>
                <w:id w:val="466252788"/>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p>
        </w:tc>
        <w:tc>
          <w:tcPr>
            <w:tcW w:w="967" w:type="dxa"/>
            <w:vAlign w:val="center"/>
          </w:tcPr>
          <w:p w14:paraId="1AE3898F" w14:textId="77777777" w:rsidR="00883188" w:rsidRDefault="00883188" w:rsidP="00251900">
            <w:pPr>
              <w:spacing w:before="0"/>
              <w:jc w:val="center"/>
              <w:rPr>
                <w:rFonts w:asciiTheme="minorHAnsi" w:hAnsiTheme="minorHAnsi" w:cstheme="minorHAnsi"/>
              </w:rPr>
            </w:pPr>
            <w:r>
              <w:rPr>
                <w:rFonts w:asciiTheme="minorHAnsi" w:hAnsiTheme="minorHAnsi" w:cstheme="minorHAnsi"/>
              </w:rPr>
              <w:t xml:space="preserve">8 </w:t>
            </w:r>
            <w:sdt>
              <w:sdtPr>
                <w:rPr>
                  <w:rFonts w:asciiTheme="minorHAnsi" w:hAnsiTheme="minorHAnsi" w:cstheme="minorHAnsi"/>
                </w:rPr>
                <w:id w:val="-1598176309"/>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p>
        </w:tc>
        <w:tc>
          <w:tcPr>
            <w:tcW w:w="967" w:type="dxa"/>
            <w:vAlign w:val="center"/>
          </w:tcPr>
          <w:p w14:paraId="262105F9" w14:textId="77777777" w:rsidR="00883188" w:rsidRDefault="00883188" w:rsidP="00251900">
            <w:pPr>
              <w:spacing w:before="0"/>
              <w:jc w:val="center"/>
              <w:rPr>
                <w:rFonts w:asciiTheme="minorHAnsi" w:hAnsiTheme="minorHAnsi" w:cstheme="minorHAnsi"/>
              </w:rPr>
            </w:pPr>
            <w:r>
              <w:rPr>
                <w:rFonts w:asciiTheme="minorHAnsi" w:hAnsiTheme="minorHAnsi" w:cstheme="minorHAnsi"/>
              </w:rPr>
              <w:t>9</w:t>
            </w:r>
            <w:sdt>
              <w:sdtPr>
                <w:rPr>
                  <w:rFonts w:asciiTheme="minorHAnsi" w:hAnsiTheme="minorHAnsi" w:cstheme="minorHAnsi"/>
                </w:rPr>
                <w:id w:val="-1466731730"/>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p>
        </w:tc>
        <w:tc>
          <w:tcPr>
            <w:tcW w:w="967" w:type="dxa"/>
            <w:vAlign w:val="center"/>
          </w:tcPr>
          <w:p w14:paraId="5BEEDED2" w14:textId="77777777" w:rsidR="00883188" w:rsidRDefault="00883188" w:rsidP="00251900">
            <w:pPr>
              <w:spacing w:before="0"/>
              <w:jc w:val="center"/>
              <w:rPr>
                <w:rFonts w:asciiTheme="minorHAnsi" w:hAnsiTheme="minorHAnsi" w:cstheme="minorHAnsi"/>
              </w:rPr>
            </w:pPr>
            <w:r>
              <w:rPr>
                <w:rFonts w:asciiTheme="minorHAnsi" w:hAnsiTheme="minorHAnsi" w:cstheme="minorHAnsi"/>
              </w:rPr>
              <w:t xml:space="preserve">10 </w:t>
            </w:r>
            <w:sdt>
              <w:sdtPr>
                <w:rPr>
                  <w:rFonts w:asciiTheme="minorHAnsi" w:hAnsiTheme="minorHAnsi" w:cstheme="minorHAnsi"/>
                </w:rPr>
                <w:id w:val="272213719"/>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p>
        </w:tc>
        <w:tc>
          <w:tcPr>
            <w:tcW w:w="967" w:type="dxa"/>
            <w:vAlign w:val="center"/>
          </w:tcPr>
          <w:p w14:paraId="75E7156C" w14:textId="77777777" w:rsidR="00883188" w:rsidRDefault="00883188" w:rsidP="00251900">
            <w:pPr>
              <w:spacing w:before="0"/>
              <w:jc w:val="center"/>
              <w:rPr>
                <w:rFonts w:asciiTheme="minorHAnsi" w:hAnsiTheme="minorHAnsi" w:cstheme="minorHAnsi"/>
              </w:rPr>
            </w:pPr>
            <w:r>
              <w:rPr>
                <w:rFonts w:asciiTheme="minorHAnsi" w:hAnsiTheme="minorHAnsi" w:cstheme="minorHAnsi"/>
              </w:rPr>
              <w:t xml:space="preserve">11 </w:t>
            </w:r>
            <w:sdt>
              <w:sdtPr>
                <w:rPr>
                  <w:rFonts w:asciiTheme="minorHAnsi" w:hAnsiTheme="minorHAnsi" w:cstheme="minorHAnsi"/>
                </w:rPr>
                <w:id w:val="-214440268"/>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p>
        </w:tc>
        <w:tc>
          <w:tcPr>
            <w:tcW w:w="968" w:type="dxa"/>
            <w:vAlign w:val="center"/>
          </w:tcPr>
          <w:p w14:paraId="3D2DC918" w14:textId="77777777" w:rsidR="00883188" w:rsidRDefault="00883188" w:rsidP="00251900">
            <w:pPr>
              <w:spacing w:before="0"/>
              <w:jc w:val="center"/>
              <w:rPr>
                <w:rFonts w:asciiTheme="minorHAnsi" w:hAnsiTheme="minorHAnsi" w:cstheme="minorHAnsi"/>
              </w:rPr>
            </w:pPr>
            <w:r>
              <w:rPr>
                <w:rFonts w:asciiTheme="minorHAnsi" w:hAnsiTheme="minorHAnsi" w:cstheme="minorHAnsi"/>
              </w:rPr>
              <w:t xml:space="preserve">12 </w:t>
            </w:r>
            <w:sdt>
              <w:sdtPr>
                <w:rPr>
                  <w:rFonts w:asciiTheme="minorHAnsi" w:hAnsiTheme="minorHAnsi" w:cstheme="minorHAnsi"/>
                </w:rPr>
                <w:id w:val="-441995234"/>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p>
        </w:tc>
      </w:tr>
    </w:tbl>
    <w:p w14:paraId="2E4E3B66" w14:textId="77777777" w:rsidR="00883188" w:rsidRDefault="00883188" w:rsidP="00883188"/>
    <w:tbl>
      <w:tblPr>
        <w:tblStyle w:val="TableGrid"/>
        <w:tblW w:w="98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9433"/>
        <w:gridCol w:w="9"/>
      </w:tblGrid>
      <w:tr w:rsidR="00883188" w:rsidRPr="00C66E23" w14:paraId="4152682D" w14:textId="77777777" w:rsidTr="00251900">
        <w:tc>
          <w:tcPr>
            <w:tcW w:w="9898" w:type="dxa"/>
            <w:gridSpan w:val="3"/>
          </w:tcPr>
          <w:p w14:paraId="0A4983D0" w14:textId="77777777" w:rsidR="00883188" w:rsidRPr="00C66E23" w:rsidRDefault="00883188" w:rsidP="00251900">
            <w:pPr>
              <w:pStyle w:val="Heading1"/>
              <w:spacing w:before="0"/>
              <w:rPr>
                <w:b/>
                <w:bCs/>
              </w:rPr>
            </w:pPr>
            <w:bookmarkStart w:id="38" w:name="_Toc192657264"/>
            <w:bookmarkStart w:id="39" w:name="_Toc192577960"/>
            <w:r w:rsidRPr="00C66E23">
              <w:rPr>
                <w:rStyle w:val="Heading1Char"/>
                <w:bCs/>
              </w:rPr>
              <w:lastRenderedPageBreak/>
              <w:t>Competencies</w:t>
            </w:r>
            <w:bookmarkEnd w:id="38"/>
            <w:r w:rsidRPr="00C66E23">
              <w:rPr>
                <w:rStyle w:val="Heading1Char"/>
                <w:bCs/>
              </w:rPr>
              <w:t xml:space="preserve"> </w:t>
            </w:r>
            <w:bookmarkEnd w:id="39"/>
          </w:p>
        </w:tc>
      </w:tr>
      <w:tr w:rsidR="00883188" w:rsidRPr="00BA4B5A" w14:paraId="134C16F5" w14:textId="77777777" w:rsidTr="00251900">
        <w:tc>
          <w:tcPr>
            <w:tcW w:w="9898" w:type="dxa"/>
            <w:gridSpan w:val="3"/>
          </w:tcPr>
          <w:p w14:paraId="1173673C" w14:textId="77777777" w:rsidR="00883188" w:rsidRPr="00BA4B5A" w:rsidRDefault="00883188" w:rsidP="00251900">
            <w:pPr>
              <w:spacing w:before="0"/>
              <w:rPr>
                <w:rFonts w:asciiTheme="minorHAnsi" w:hAnsiTheme="minorHAnsi" w:cstheme="minorHAnsi"/>
                <w:szCs w:val="24"/>
              </w:rPr>
            </w:pPr>
            <w:r w:rsidRPr="00BA4B5A">
              <w:rPr>
                <w:rFonts w:asciiTheme="minorHAnsi" w:eastAsia="Arial" w:hAnsiTheme="minorHAnsi" w:cstheme="minorHAnsi"/>
                <w:color w:val="34B5B4"/>
                <w:szCs w:val="24"/>
              </w:rPr>
              <w:t>Please use check boxes to indicate which ones exist in your programme</w:t>
            </w:r>
            <w:r>
              <w:rPr>
                <w:rFonts w:asciiTheme="minorHAnsi" w:eastAsia="Arial" w:hAnsiTheme="minorHAnsi" w:cstheme="minorHAnsi"/>
                <w:color w:val="34B5B4"/>
                <w:szCs w:val="24"/>
              </w:rPr>
              <w:t xml:space="preserve"> or course</w:t>
            </w:r>
            <w:r w:rsidRPr="00BA4B5A">
              <w:rPr>
                <w:rFonts w:asciiTheme="minorHAnsi" w:eastAsia="Arial" w:hAnsiTheme="minorHAnsi" w:cstheme="minorHAnsi"/>
                <w:color w:val="34B5B4"/>
                <w:szCs w:val="24"/>
              </w:rPr>
              <w:t>.</w:t>
            </w:r>
          </w:p>
        </w:tc>
      </w:tr>
      <w:tr w:rsidR="00883188" w:rsidRPr="00BA4B5A" w14:paraId="58483A92" w14:textId="77777777" w:rsidTr="00251900">
        <w:tc>
          <w:tcPr>
            <w:tcW w:w="456" w:type="dxa"/>
          </w:tcPr>
          <w:p w14:paraId="69196448" w14:textId="77777777" w:rsidR="00883188" w:rsidRPr="00BA4B5A" w:rsidRDefault="00883188" w:rsidP="00251900">
            <w:pPr>
              <w:spacing w:before="0"/>
              <w:rPr>
                <w:rFonts w:asciiTheme="minorHAnsi" w:hAnsiTheme="minorHAnsi" w:cstheme="minorHAnsi"/>
                <w:szCs w:val="24"/>
              </w:rPr>
            </w:pPr>
          </w:p>
        </w:tc>
        <w:tc>
          <w:tcPr>
            <w:tcW w:w="9442" w:type="dxa"/>
            <w:gridSpan w:val="2"/>
          </w:tcPr>
          <w:p w14:paraId="0E290F9A" w14:textId="77777777" w:rsidR="00883188" w:rsidRPr="00BA4B5A" w:rsidRDefault="00883188" w:rsidP="00251900">
            <w:pPr>
              <w:spacing w:before="0"/>
              <w:rPr>
                <w:rFonts w:asciiTheme="minorHAnsi" w:hAnsiTheme="minorHAnsi" w:cstheme="minorHAnsi"/>
                <w:szCs w:val="24"/>
              </w:rPr>
            </w:pPr>
          </w:p>
        </w:tc>
      </w:tr>
      <w:tr w:rsidR="00883188" w:rsidRPr="00BA4B5A" w14:paraId="08CCFB75" w14:textId="77777777" w:rsidTr="00251900">
        <w:trPr>
          <w:gridAfter w:val="1"/>
          <w:wAfter w:w="9" w:type="dxa"/>
        </w:trPr>
        <w:tc>
          <w:tcPr>
            <w:tcW w:w="9889" w:type="dxa"/>
            <w:gridSpan w:val="2"/>
          </w:tcPr>
          <w:p w14:paraId="65FBD2A5" w14:textId="77777777" w:rsidR="00883188" w:rsidRPr="00BA4B5A" w:rsidRDefault="00883188" w:rsidP="00251900">
            <w:pPr>
              <w:spacing w:before="0"/>
              <w:rPr>
                <w:rFonts w:asciiTheme="minorHAnsi" w:hAnsiTheme="minorHAnsi" w:cstheme="minorHAnsi"/>
                <w:szCs w:val="24"/>
              </w:rPr>
            </w:pPr>
            <w:r w:rsidRPr="00BA4B5A">
              <w:rPr>
                <w:rFonts w:asciiTheme="minorHAnsi" w:eastAsia="Arial" w:hAnsiTheme="minorHAnsi" w:cstheme="minorHAnsi"/>
                <w:b/>
                <w:bCs/>
                <w:color w:val="D7A80A"/>
                <w:szCs w:val="24"/>
              </w:rPr>
              <w:t>Competency domain I: Community-centredness</w:t>
            </w:r>
          </w:p>
        </w:tc>
      </w:tr>
      <w:tr w:rsidR="00883188" w:rsidRPr="00BA4B5A" w14:paraId="738F239B" w14:textId="77777777" w:rsidTr="00251900">
        <w:trPr>
          <w:gridAfter w:val="1"/>
          <w:wAfter w:w="9" w:type="dxa"/>
        </w:trPr>
        <w:tc>
          <w:tcPr>
            <w:tcW w:w="9889" w:type="dxa"/>
            <w:gridSpan w:val="2"/>
          </w:tcPr>
          <w:p w14:paraId="3AD7601E" w14:textId="77777777" w:rsidR="00883188" w:rsidRPr="00BA4B5A" w:rsidRDefault="00883188" w:rsidP="00251900">
            <w:pPr>
              <w:spacing w:before="0"/>
              <w:jc w:val="both"/>
              <w:rPr>
                <w:rFonts w:asciiTheme="minorHAnsi" w:hAnsiTheme="minorHAnsi" w:cstheme="minorHAnsi"/>
                <w:szCs w:val="24"/>
              </w:rPr>
            </w:pPr>
            <w:r w:rsidRPr="00BA4B5A">
              <w:rPr>
                <w:rFonts w:asciiTheme="minorHAnsi" w:eastAsia="Arial" w:hAnsiTheme="minorHAnsi" w:cstheme="minorHAnsi"/>
                <w:szCs w:val="24"/>
              </w:rPr>
              <w:t>Competencies rooted in community-centred approaches to public health that promote equity, increase people’s control over their health and lives and mobilize community assets.</w:t>
            </w:r>
          </w:p>
        </w:tc>
      </w:tr>
      <w:tr w:rsidR="00883188" w:rsidRPr="00BA4B5A" w14:paraId="7A03A61C" w14:textId="77777777" w:rsidTr="00251900">
        <w:sdt>
          <w:sdtPr>
            <w:rPr>
              <w:rFonts w:asciiTheme="minorHAnsi" w:eastAsia="Arial" w:hAnsiTheme="minorHAnsi" w:cstheme="minorHAnsi"/>
              <w:color w:val="34B5B4"/>
              <w:szCs w:val="24"/>
            </w:rPr>
            <w:id w:val="-321428336"/>
            <w14:checkbox>
              <w14:checked w14:val="0"/>
              <w14:checkedState w14:val="2612" w14:font="MS Gothic"/>
              <w14:uncheckedState w14:val="2610" w14:font="MS Gothic"/>
            </w14:checkbox>
          </w:sdtPr>
          <w:sdtContent>
            <w:tc>
              <w:tcPr>
                <w:tcW w:w="456" w:type="dxa"/>
              </w:tcPr>
              <w:p w14:paraId="5555E0CD" w14:textId="77777777" w:rsidR="00883188" w:rsidRPr="00BA4B5A" w:rsidRDefault="00883188" w:rsidP="00251900">
                <w:pPr>
                  <w:tabs>
                    <w:tab w:val="left" w:pos="68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5A9DFD1A" w14:textId="77777777" w:rsidR="00883188" w:rsidRPr="00BA4B5A" w:rsidRDefault="00883188" w:rsidP="00883188">
            <w:pPr>
              <w:numPr>
                <w:ilvl w:val="0"/>
                <w:numId w:val="305"/>
              </w:numPr>
              <w:tabs>
                <w:tab w:val="left" w:pos="422"/>
              </w:tabs>
              <w:spacing w:before="0"/>
              <w:ind w:left="366" w:hanging="360"/>
              <w:rPr>
                <w:rFonts w:asciiTheme="minorHAnsi" w:eastAsia="Arial" w:hAnsiTheme="minorHAnsi" w:cstheme="minorHAnsi"/>
                <w:color w:val="4CAA99"/>
                <w:szCs w:val="24"/>
              </w:rPr>
            </w:pPr>
            <w:r w:rsidRPr="00BA4B5A">
              <w:rPr>
                <w:rFonts w:asciiTheme="minorHAnsi" w:eastAsia="Arial" w:hAnsiTheme="minorHAnsi" w:cstheme="minorHAnsi"/>
                <w:szCs w:val="24"/>
              </w:rPr>
              <w:t>Promotes health equity among individuals and communities</w:t>
            </w:r>
          </w:p>
        </w:tc>
      </w:tr>
      <w:tr w:rsidR="00883188" w:rsidRPr="00BA4B5A" w14:paraId="54415717" w14:textId="77777777" w:rsidTr="00251900">
        <w:sdt>
          <w:sdtPr>
            <w:rPr>
              <w:rFonts w:asciiTheme="minorHAnsi" w:eastAsia="Arial" w:hAnsiTheme="minorHAnsi" w:cstheme="minorHAnsi"/>
              <w:color w:val="34B5B4"/>
              <w:szCs w:val="24"/>
            </w:rPr>
            <w:id w:val="1237825919"/>
            <w14:checkbox>
              <w14:checked w14:val="0"/>
              <w14:checkedState w14:val="2612" w14:font="MS Gothic"/>
              <w14:uncheckedState w14:val="2610" w14:font="MS Gothic"/>
            </w14:checkbox>
          </w:sdtPr>
          <w:sdtContent>
            <w:tc>
              <w:tcPr>
                <w:tcW w:w="456" w:type="dxa"/>
              </w:tcPr>
              <w:p w14:paraId="79086DF0" w14:textId="77777777" w:rsidR="00883188" w:rsidRPr="00BA4B5A" w:rsidRDefault="00883188" w:rsidP="00251900">
                <w:pPr>
                  <w:tabs>
                    <w:tab w:val="left" w:pos="68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536E946F" w14:textId="77777777" w:rsidR="00883188" w:rsidRPr="00BA4B5A" w:rsidRDefault="00883188" w:rsidP="00883188">
            <w:pPr>
              <w:numPr>
                <w:ilvl w:val="0"/>
                <w:numId w:val="305"/>
              </w:numPr>
              <w:tabs>
                <w:tab w:val="left" w:pos="422"/>
              </w:tabs>
              <w:spacing w:before="0"/>
              <w:ind w:left="366" w:hanging="360"/>
              <w:rPr>
                <w:rFonts w:asciiTheme="minorHAnsi" w:eastAsia="Arial" w:hAnsiTheme="minorHAnsi" w:cstheme="minorHAnsi"/>
                <w:color w:val="4CAA99"/>
                <w:szCs w:val="24"/>
              </w:rPr>
            </w:pPr>
            <w:r w:rsidRPr="00BA4B5A">
              <w:rPr>
                <w:rFonts w:asciiTheme="minorHAnsi" w:eastAsia="Arial" w:hAnsiTheme="minorHAnsi" w:cstheme="minorHAnsi"/>
                <w:szCs w:val="24"/>
              </w:rPr>
              <w:t>Enables people to increase control over, and to improve, their health and lives</w:t>
            </w:r>
          </w:p>
        </w:tc>
      </w:tr>
      <w:tr w:rsidR="00883188" w:rsidRPr="00BA4B5A" w14:paraId="20EC05E7" w14:textId="77777777" w:rsidTr="00251900">
        <w:sdt>
          <w:sdtPr>
            <w:rPr>
              <w:rFonts w:asciiTheme="minorHAnsi" w:eastAsia="Arial" w:hAnsiTheme="minorHAnsi" w:cstheme="minorHAnsi"/>
              <w:color w:val="34B5B4"/>
              <w:szCs w:val="24"/>
            </w:rPr>
            <w:id w:val="909889775"/>
            <w14:checkbox>
              <w14:checked w14:val="0"/>
              <w14:checkedState w14:val="2612" w14:font="MS Gothic"/>
              <w14:uncheckedState w14:val="2610" w14:font="MS Gothic"/>
            </w14:checkbox>
          </w:sdtPr>
          <w:sdtContent>
            <w:tc>
              <w:tcPr>
                <w:tcW w:w="456" w:type="dxa"/>
              </w:tcPr>
              <w:p w14:paraId="69B6F55B" w14:textId="77777777" w:rsidR="00883188" w:rsidRPr="00BA4B5A" w:rsidRDefault="00883188" w:rsidP="00251900">
                <w:pPr>
                  <w:tabs>
                    <w:tab w:val="left" w:pos="68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2AEF8265" w14:textId="77777777" w:rsidR="00883188" w:rsidRPr="00483D61" w:rsidRDefault="00883188" w:rsidP="00883188">
            <w:pPr>
              <w:numPr>
                <w:ilvl w:val="0"/>
                <w:numId w:val="305"/>
              </w:numPr>
              <w:tabs>
                <w:tab w:val="left" w:pos="422"/>
              </w:tabs>
              <w:spacing w:before="0"/>
              <w:ind w:left="366" w:hanging="360"/>
              <w:rPr>
                <w:rFonts w:asciiTheme="minorHAnsi" w:eastAsia="Arial" w:hAnsiTheme="minorHAnsi" w:cstheme="minorHAnsi"/>
                <w:color w:val="4CAA99"/>
                <w:szCs w:val="24"/>
              </w:rPr>
            </w:pPr>
            <w:r w:rsidRPr="00BA4B5A">
              <w:rPr>
                <w:rFonts w:asciiTheme="minorHAnsi" w:eastAsia="Arial" w:hAnsiTheme="minorHAnsi" w:cstheme="minorHAnsi"/>
                <w:szCs w:val="24"/>
              </w:rPr>
              <w:t>Fosters inclusive and participatory approaches to public health that embrace cultural</w:t>
            </w:r>
          </w:p>
          <w:p w14:paraId="416A2A78" w14:textId="77777777" w:rsidR="00883188" w:rsidRPr="00483D61" w:rsidRDefault="00883188" w:rsidP="00251900">
            <w:pPr>
              <w:tabs>
                <w:tab w:val="left" w:pos="847"/>
              </w:tabs>
              <w:spacing w:before="0"/>
              <w:ind w:left="422"/>
              <w:rPr>
                <w:rFonts w:asciiTheme="minorHAnsi" w:eastAsia="Arial" w:hAnsiTheme="minorHAnsi" w:cstheme="minorHAnsi"/>
                <w:color w:val="4CAA99"/>
                <w:szCs w:val="24"/>
              </w:rPr>
            </w:pPr>
            <w:r w:rsidRPr="00483D61">
              <w:rPr>
                <w:rFonts w:asciiTheme="minorHAnsi" w:eastAsia="Arial" w:hAnsiTheme="minorHAnsi" w:cstheme="minorHAnsi"/>
                <w:szCs w:val="24"/>
              </w:rPr>
              <w:t>diversity and inclusion</w:t>
            </w:r>
          </w:p>
        </w:tc>
      </w:tr>
      <w:tr w:rsidR="00883188" w:rsidRPr="00F27D1E" w14:paraId="6DD41951" w14:textId="77777777" w:rsidTr="00251900">
        <w:tc>
          <w:tcPr>
            <w:tcW w:w="456" w:type="dxa"/>
          </w:tcPr>
          <w:p w14:paraId="19AB2D43" w14:textId="77777777" w:rsidR="00883188" w:rsidRPr="00F27D1E" w:rsidRDefault="00883188" w:rsidP="00251900">
            <w:pPr>
              <w:spacing w:before="0"/>
              <w:rPr>
                <w:rFonts w:asciiTheme="minorHAnsi" w:hAnsiTheme="minorHAnsi" w:cstheme="minorHAnsi"/>
                <w:sz w:val="10"/>
                <w:szCs w:val="10"/>
              </w:rPr>
            </w:pPr>
          </w:p>
        </w:tc>
        <w:tc>
          <w:tcPr>
            <w:tcW w:w="9442" w:type="dxa"/>
            <w:gridSpan w:val="2"/>
          </w:tcPr>
          <w:p w14:paraId="56F41B9C" w14:textId="77777777" w:rsidR="00883188" w:rsidRPr="00F27D1E" w:rsidRDefault="00883188" w:rsidP="00251900">
            <w:pPr>
              <w:spacing w:before="0"/>
              <w:rPr>
                <w:rFonts w:asciiTheme="minorHAnsi" w:hAnsiTheme="minorHAnsi" w:cstheme="minorHAnsi"/>
                <w:sz w:val="10"/>
                <w:szCs w:val="10"/>
              </w:rPr>
            </w:pPr>
          </w:p>
        </w:tc>
      </w:tr>
      <w:tr w:rsidR="00883188" w:rsidRPr="00BA4B5A" w14:paraId="281C02BC" w14:textId="77777777" w:rsidTr="00251900">
        <w:trPr>
          <w:gridAfter w:val="1"/>
          <w:wAfter w:w="9" w:type="dxa"/>
        </w:trPr>
        <w:tc>
          <w:tcPr>
            <w:tcW w:w="9889" w:type="dxa"/>
            <w:gridSpan w:val="2"/>
          </w:tcPr>
          <w:p w14:paraId="7CDC3CF8" w14:textId="77777777" w:rsidR="00883188" w:rsidRPr="00BA4B5A" w:rsidRDefault="00883188" w:rsidP="00251900">
            <w:pPr>
              <w:spacing w:before="0"/>
              <w:rPr>
                <w:rFonts w:asciiTheme="minorHAnsi" w:hAnsiTheme="minorHAnsi" w:cstheme="minorHAnsi"/>
                <w:szCs w:val="24"/>
              </w:rPr>
            </w:pPr>
            <w:r w:rsidRPr="00BA4B5A">
              <w:rPr>
                <w:rFonts w:asciiTheme="minorHAnsi" w:eastAsia="Arial" w:hAnsiTheme="minorHAnsi" w:cstheme="minorHAnsi"/>
                <w:b/>
                <w:bCs/>
                <w:color w:val="D7A80A"/>
                <w:szCs w:val="24"/>
              </w:rPr>
              <w:t>Competency domain II: Decision-making</w:t>
            </w:r>
          </w:p>
        </w:tc>
      </w:tr>
      <w:tr w:rsidR="00883188" w:rsidRPr="00BA4B5A" w14:paraId="38FE9444" w14:textId="77777777" w:rsidTr="00251900">
        <w:trPr>
          <w:gridAfter w:val="1"/>
          <w:wAfter w:w="9" w:type="dxa"/>
        </w:trPr>
        <w:tc>
          <w:tcPr>
            <w:tcW w:w="9889" w:type="dxa"/>
            <w:gridSpan w:val="2"/>
          </w:tcPr>
          <w:p w14:paraId="55A1BDE3" w14:textId="77777777" w:rsidR="00883188" w:rsidRPr="00BA4B5A" w:rsidRDefault="00883188" w:rsidP="00251900">
            <w:pPr>
              <w:spacing w:before="0"/>
              <w:rPr>
                <w:rFonts w:asciiTheme="minorHAnsi" w:hAnsiTheme="minorHAnsi" w:cstheme="minorHAnsi"/>
                <w:szCs w:val="24"/>
              </w:rPr>
            </w:pPr>
            <w:r w:rsidRPr="00BA4B5A">
              <w:rPr>
                <w:rFonts w:asciiTheme="minorHAnsi" w:eastAsia="Arial" w:hAnsiTheme="minorHAnsi" w:cstheme="minorHAnsi"/>
                <w:szCs w:val="24"/>
              </w:rPr>
              <w:t>Competencies relating to the approach to individual decision-making in daily practice, and contribution to collective decision-making mechanisms, that embody the ethics and values of public health.</w:t>
            </w:r>
          </w:p>
        </w:tc>
      </w:tr>
      <w:tr w:rsidR="00883188" w:rsidRPr="00BA4B5A" w14:paraId="34B70334" w14:textId="77777777" w:rsidTr="00251900">
        <w:sdt>
          <w:sdtPr>
            <w:rPr>
              <w:rFonts w:asciiTheme="minorHAnsi" w:eastAsia="Arial" w:hAnsiTheme="minorHAnsi" w:cstheme="minorHAnsi"/>
              <w:color w:val="34B5B4"/>
              <w:szCs w:val="24"/>
            </w:rPr>
            <w:id w:val="784239603"/>
            <w14:checkbox>
              <w14:checked w14:val="0"/>
              <w14:checkedState w14:val="2612" w14:font="MS Gothic"/>
              <w14:uncheckedState w14:val="2610" w14:font="MS Gothic"/>
            </w14:checkbox>
          </w:sdtPr>
          <w:sdtContent>
            <w:tc>
              <w:tcPr>
                <w:tcW w:w="456" w:type="dxa"/>
              </w:tcPr>
              <w:p w14:paraId="198AD6A3" w14:textId="77777777" w:rsidR="00883188" w:rsidRPr="00BA4B5A" w:rsidRDefault="00883188" w:rsidP="00251900">
                <w:pPr>
                  <w:tabs>
                    <w:tab w:val="left" w:pos="68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7E58EE32" w14:textId="77777777" w:rsidR="00883188" w:rsidRPr="00BA4B5A" w:rsidRDefault="00883188" w:rsidP="00883188">
            <w:pPr>
              <w:numPr>
                <w:ilvl w:val="0"/>
                <w:numId w:val="306"/>
              </w:numPr>
              <w:tabs>
                <w:tab w:val="left" w:pos="422"/>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Takes an evidence-informed approach to decision-making</w:t>
            </w:r>
          </w:p>
        </w:tc>
      </w:tr>
      <w:tr w:rsidR="00883188" w:rsidRPr="00BA4B5A" w14:paraId="196FE37A" w14:textId="77777777" w:rsidTr="00251900">
        <w:sdt>
          <w:sdtPr>
            <w:rPr>
              <w:rFonts w:asciiTheme="minorHAnsi" w:eastAsia="Arial" w:hAnsiTheme="minorHAnsi" w:cstheme="minorHAnsi"/>
              <w:color w:val="34B5B4"/>
              <w:szCs w:val="24"/>
            </w:rPr>
            <w:id w:val="1480881475"/>
            <w14:checkbox>
              <w14:checked w14:val="0"/>
              <w14:checkedState w14:val="2612" w14:font="MS Gothic"/>
              <w14:uncheckedState w14:val="2610" w14:font="MS Gothic"/>
            </w14:checkbox>
          </w:sdtPr>
          <w:sdtContent>
            <w:tc>
              <w:tcPr>
                <w:tcW w:w="456" w:type="dxa"/>
              </w:tcPr>
              <w:p w14:paraId="6C02B249" w14:textId="77777777" w:rsidR="00883188" w:rsidRPr="00BA4B5A" w:rsidRDefault="00883188" w:rsidP="00251900">
                <w:pPr>
                  <w:tabs>
                    <w:tab w:val="left" w:pos="68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3E7E96E7" w14:textId="77777777" w:rsidR="00883188" w:rsidRPr="00BA4B5A" w:rsidRDefault="00883188" w:rsidP="00883188">
            <w:pPr>
              <w:numPr>
                <w:ilvl w:val="0"/>
                <w:numId w:val="306"/>
              </w:numPr>
              <w:tabs>
                <w:tab w:val="left" w:pos="422"/>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Applies systems thinking to public health problem-solving</w:t>
            </w:r>
          </w:p>
        </w:tc>
      </w:tr>
      <w:tr w:rsidR="00883188" w:rsidRPr="00BA4B5A" w14:paraId="4F8626FD" w14:textId="77777777" w:rsidTr="00251900">
        <w:sdt>
          <w:sdtPr>
            <w:rPr>
              <w:rFonts w:asciiTheme="minorHAnsi" w:eastAsia="Arial" w:hAnsiTheme="minorHAnsi" w:cstheme="minorHAnsi"/>
              <w:color w:val="34B5B4"/>
              <w:szCs w:val="24"/>
            </w:rPr>
            <w:id w:val="1804263660"/>
            <w14:checkbox>
              <w14:checked w14:val="0"/>
              <w14:checkedState w14:val="2612" w14:font="MS Gothic"/>
              <w14:uncheckedState w14:val="2610" w14:font="MS Gothic"/>
            </w14:checkbox>
          </w:sdtPr>
          <w:sdtContent>
            <w:tc>
              <w:tcPr>
                <w:tcW w:w="456" w:type="dxa"/>
              </w:tcPr>
              <w:p w14:paraId="747684B3" w14:textId="77777777" w:rsidR="00883188" w:rsidRPr="00BA4B5A" w:rsidRDefault="00883188" w:rsidP="00251900">
                <w:pPr>
                  <w:tabs>
                    <w:tab w:val="left" w:pos="68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01CDCEE0" w14:textId="77777777" w:rsidR="00883188" w:rsidRPr="00BA4B5A" w:rsidRDefault="00883188" w:rsidP="00883188">
            <w:pPr>
              <w:numPr>
                <w:ilvl w:val="0"/>
                <w:numId w:val="306"/>
              </w:numPr>
              <w:tabs>
                <w:tab w:val="left" w:pos="422"/>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Adapts to unexpected or rapidly changing situations</w:t>
            </w:r>
          </w:p>
        </w:tc>
      </w:tr>
      <w:tr w:rsidR="00883188" w:rsidRPr="00F27D1E" w14:paraId="1C314B01" w14:textId="77777777" w:rsidTr="00251900">
        <w:tc>
          <w:tcPr>
            <w:tcW w:w="456" w:type="dxa"/>
          </w:tcPr>
          <w:p w14:paraId="689299EB" w14:textId="77777777" w:rsidR="00883188" w:rsidRPr="00F27D1E" w:rsidRDefault="00883188" w:rsidP="00251900">
            <w:pPr>
              <w:spacing w:before="0"/>
              <w:rPr>
                <w:rFonts w:asciiTheme="minorHAnsi" w:hAnsiTheme="minorHAnsi" w:cstheme="minorHAnsi"/>
                <w:sz w:val="10"/>
                <w:szCs w:val="10"/>
              </w:rPr>
            </w:pPr>
          </w:p>
        </w:tc>
        <w:tc>
          <w:tcPr>
            <w:tcW w:w="9442" w:type="dxa"/>
            <w:gridSpan w:val="2"/>
          </w:tcPr>
          <w:p w14:paraId="5B27AD54" w14:textId="77777777" w:rsidR="00883188" w:rsidRPr="00F27D1E" w:rsidRDefault="00883188" w:rsidP="00251900">
            <w:pPr>
              <w:spacing w:before="0"/>
              <w:rPr>
                <w:rFonts w:asciiTheme="minorHAnsi" w:hAnsiTheme="minorHAnsi" w:cstheme="minorHAnsi"/>
                <w:sz w:val="10"/>
                <w:szCs w:val="10"/>
              </w:rPr>
            </w:pPr>
          </w:p>
        </w:tc>
      </w:tr>
      <w:tr w:rsidR="00883188" w:rsidRPr="00BA4B5A" w14:paraId="57A16DEB" w14:textId="77777777" w:rsidTr="00251900">
        <w:trPr>
          <w:gridAfter w:val="1"/>
          <w:wAfter w:w="9" w:type="dxa"/>
        </w:trPr>
        <w:tc>
          <w:tcPr>
            <w:tcW w:w="9889" w:type="dxa"/>
            <w:gridSpan w:val="2"/>
          </w:tcPr>
          <w:p w14:paraId="2A1736E3" w14:textId="77777777" w:rsidR="00883188" w:rsidRPr="00BA4B5A" w:rsidRDefault="00883188" w:rsidP="00251900">
            <w:pPr>
              <w:spacing w:before="0"/>
              <w:rPr>
                <w:rFonts w:asciiTheme="minorHAnsi" w:hAnsiTheme="minorHAnsi" w:cstheme="minorHAnsi"/>
                <w:szCs w:val="24"/>
              </w:rPr>
            </w:pPr>
            <w:r w:rsidRPr="00BA4B5A">
              <w:rPr>
                <w:rFonts w:asciiTheme="minorHAnsi" w:eastAsia="Arial" w:hAnsiTheme="minorHAnsi" w:cstheme="minorHAnsi"/>
                <w:b/>
                <w:bCs/>
                <w:color w:val="D7A80A"/>
                <w:szCs w:val="24"/>
              </w:rPr>
              <w:t>Competency domain III: Communication</w:t>
            </w:r>
          </w:p>
        </w:tc>
      </w:tr>
      <w:tr w:rsidR="00883188" w:rsidRPr="00BA4B5A" w14:paraId="6BC7511B" w14:textId="77777777" w:rsidTr="00251900">
        <w:trPr>
          <w:gridAfter w:val="1"/>
          <w:wAfter w:w="9" w:type="dxa"/>
        </w:trPr>
        <w:tc>
          <w:tcPr>
            <w:tcW w:w="9889" w:type="dxa"/>
            <w:gridSpan w:val="2"/>
          </w:tcPr>
          <w:p w14:paraId="6702A6D6" w14:textId="77777777" w:rsidR="00883188" w:rsidRPr="00BA4B5A" w:rsidRDefault="00883188" w:rsidP="00251900">
            <w:pPr>
              <w:spacing w:before="0"/>
              <w:rPr>
                <w:rFonts w:asciiTheme="minorHAnsi" w:hAnsiTheme="minorHAnsi" w:cstheme="minorHAnsi"/>
                <w:szCs w:val="24"/>
              </w:rPr>
            </w:pPr>
            <w:r w:rsidRPr="00BA4B5A">
              <w:rPr>
                <w:rFonts w:asciiTheme="minorHAnsi" w:eastAsia="Arial" w:hAnsiTheme="minorHAnsi" w:cstheme="minorHAnsi"/>
                <w:szCs w:val="24"/>
              </w:rPr>
              <w:t>Competencies relating to an individual’s interactions with individuals, communities, partners and others, and their individual contributions to public health goals.</w:t>
            </w:r>
          </w:p>
        </w:tc>
      </w:tr>
      <w:tr w:rsidR="00883188" w:rsidRPr="00BA4B5A" w14:paraId="1377232F" w14:textId="77777777" w:rsidTr="00251900">
        <w:sdt>
          <w:sdtPr>
            <w:rPr>
              <w:rFonts w:asciiTheme="minorHAnsi" w:eastAsia="Arial" w:hAnsiTheme="minorHAnsi" w:cstheme="minorHAnsi"/>
              <w:color w:val="34B5B4"/>
              <w:szCs w:val="24"/>
            </w:rPr>
            <w:id w:val="901876202"/>
            <w14:checkbox>
              <w14:checked w14:val="0"/>
              <w14:checkedState w14:val="2612" w14:font="MS Gothic"/>
              <w14:uncheckedState w14:val="2610" w14:font="MS Gothic"/>
            </w14:checkbox>
          </w:sdtPr>
          <w:sdtContent>
            <w:tc>
              <w:tcPr>
                <w:tcW w:w="456" w:type="dxa"/>
              </w:tcPr>
              <w:p w14:paraId="587F7231"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2C4CA588" w14:textId="77777777" w:rsidR="00883188" w:rsidRPr="00BA4B5A" w:rsidRDefault="00883188" w:rsidP="00883188">
            <w:pPr>
              <w:numPr>
                <w:ilvl w:val="0"/>
                <w:numId w:val="306"/>
              </w:numPr>
              <w:tabs>
                <w:tab w:val="left" w:pos="422"/>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Communicates actively and attentively</w:t>
            </w:r>
          </w:p>
        </w:tc>
      </w:tr>
      <w:tr w:rsidR="00883188" w:rsidRPr="00BA4B5A" w14:paraId="2EED684C" w14:textId="77777777" w:rsidTr="00251900">
        <w:sdt>
          <w:sdtPr>
            <w:rPr>
              <w:rFonts w:asciiTheme="minorHAnsi" w:eastAsia="Arial" w:hAnsiTheme="minorHAnsi" w:cstheme="minorHAnsi"/>
              <w:color w:val="34B5B4"/>
              <w:szCs w:val="24"/>
            </w:rPr>
            <w:id w:val="706301796"/>
            <w14:checkbox>
              <w14:checked w14:val="0"/>
              <w14:checkedState w14:val="2612" w14:font="MS Gothic"/>
              <w14:uncheckedState w14:val="2610" w14:font="MS Gothic"/>
            </w14:checkbox>
          </w:sdtPr>
          <w:sdtContent>
            <w:tc>
              <w:tcPr>
                <w:tcW w:w="456" w:type="dxa"/>
              </w:tcPr>
              <w:p w14:paraId="5C8D6E35"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38C9C092" w14:textId="77777777" w:rsidR="00883188" w:rsidRPr="00BA4B5A" w:rsidRDefault="00883188" w:rsidP="00883188">
            <w:pPr>
              <w:numPr>
                <w:ilvl w:val="0"/>
                <w:numId w:val="306"/>
              </w:numPr>
              <w:tabs>
                <w:tab w:val="left" w:pos="422"/>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Conveys information purposefully, including through trusted sources and key partners</w:t>
            </w:r>
          </w:p>
        </w:tc>
      </w:tr>
      <w:tr w:rsidR="00883188" w:rsidRPr="00BA4B5A" w14:paraId="757583E0" w14:textId="77777777" w:rsidTr="00251900">
        <w:sdt>
          <w:sdtPr>
            <w:rPr>
              <w:rFonts w:asciiTheme="minorHAnsi" w:eastAsia="Arial" w:hAnsiTheme="minorHAnsi" w:cstheme="minorHAnsi"/>
              <w:color w:val="34B5B4"/>
              <w:szCs w:val="24"/>
            </w:rPr>
            <w:id w:val="-369846656"/>
            <w14:checkbox>
              <w14:checked w14:val="0"/>
              <w14:checkedState w14:val="2612" w14:font="MS Gothic"/>
              <w14:uncheckedState w14:val="2610" w14:font="MS Gothic"/>
            </w14:checkbox>
          </w:sdtPr>
          <w:sdtContent>
            <w:tc>
              <w:tcPr>
                <w:tcW w:w="456" w:type="dxa"/>
              </w:tcPr>
              <w:p w14:paraId="64C6FB7B"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40AA8FA6" w14:textId="77777777" w:rsidR="00883188" w:rsidRPr="00483D61" w:rsidRDefault="00883188" w:rsidP="00883188">
            <w:pPr>
              <w:numPr>
                <w:ilvl w:val="0"/>
                <w:numId w:val="306"/>
              </w:numPr>
              <w:tabs>
                <w:tab w:val="left" w:pos="422"/>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Adapts communication to the contextual goals, needs, urgency and sensitivity of the</w:t>
            </w:r>
          </w:p>
          <w:p w14:paraId="6A55B7B5" w14:textId="77777777" w:rsidR="00883188" w:rsidRPr="00483D61" w:rsidRDefault="00883188" w:rsidP="00251900">
            <w:pPr>
              <w:tabs>
                <w:tab w:val="left" w:pos="422"/>
              </w:tabs>
              <w:spacing w:before="0"/>
              <w:ind w:left="422"/>
              <w:rPr>
                <w:rFonts w:asciiTheme="minorHAnsi" w:eastAsia="Arial" w:hAnsiTheme="minorHAnsi" w:cstheme="minorHAnsi"/>
                <w:color w:val="4CAA99"/>
                <w:szCs w:val="24"/>
              </w:rPr>
            </w:pPr>
            <w:r w:rsidRPr="00483D61">
              <w:rPr>
                <w:rFonts w:asciiTheme="minorHAnsi" w:eastAsia="Arial" w:hAnsiTheme="minorHAnsi" w:cstheme="minorHAnsi"/>
                <w:szCs w:val="24"/>
              </w:rPr>
              <w:t>situation</w:t>
            </w:r>
          </w:p>
        </w:tc>
      </w:tr>
      <w:tr w:rsidR="00883188" w:rsidRPr="00F27D1E" w14:paraId="3EACEBAD" w14:textId="77777777" w:rsidTr="00251900">
        <w:tc>
          <w:tcPr>
            <w:tcW w:w="456" w:type="dxa"/>
          </w:tcPr>
          <w:p w14:paraId="38512282" w14:textId="77777777" w:rsidR="00883188" w:rsidRPr="00F27D1E" w:rsidRDefault="00883188" w:rsidP="00251900">
            <w:pPr>
              <w:spacing w:before="0"/>
              <w:rPr>
                <w:rFonts w:asciiTheme="minorHAnsi" w:hAnsiTheme="minorHAnsi" w:cstheme="minorHAnsi"/>
                <w:sz w:val="10"/>
                <w:szCs w:val="10"/>
              </w:rPr>
            </w:pPr>
          </w:p>
        </w:tc>
        <w:tc>
          <w:tcPr>
            <w:tcW w:w="9442" w:type="dxa"/>
            <w:gridSpan w:val="2"/>
          </w:tcPr>
          <w:p w14:paraId="1BA5B211" w14:textId="77777777" w:rsidR="00883188" w:rsidRPr="00F27D1E" w:rsidRDefault="00883188" w:rsidP="00251900">
            <w:pPr>
              <w:spacing w:before="0"/>
              <w:rPr>
                <w:rFonts w:asciiTheme="minorHAnsi" w:hAnsiTheme="minorHAnsi" w:cstheme="minorHAnsi"/>
                <w:sz w:val="10"/>
                <w:szCs w:val="10"/>
              </w:rPr>
            </w:pPr>
          </w:p>
        </w:tc>
      </w:tr>
      <w:tr w:rsidR="00883188" w:rsidRPr="00BA4B5A" w14:paraId="6C1E770A" w14:textId="77777777" w:rsidTr="00251900">
        <w:trPr>
          <w:gridAfter w:val="1"/>
          <w:wAfter w:w="9" w:type="dxa"/>
        </w:trPr>
        <w:tc>
          <w:tcPr>
            <w:tcW w:w="9889" w:type="dxa"/>
            <w:gridSpan w:val="2"/>
          </w:tcPr>
          <w:p w14:paraId="0ADA19DA" w14:textId="77777777" w:rsidR="00883188" w:rsidRPr="00BA4B5A" w:rsidRDefault="00883188" w:rsidP="00251900">
            <w:pPr>
              <w:spacing w:before="0"/>
              <w:rPr>
                <w:rFonts w:asciiTheme="minorHAnsi" w:hAnsiTheme="minorHAnsi" w:cstheme="minorHAnsi"/>
                <w:szCs w:val="24"/>
              </w:rPr>
            </w:pPr>
            <w:r w:rsidRPr="00BA4B5A">
              <w:rPr>
                <w:rFonts w:asciiTheme="minorHAnsi" w:eastAsia="Arial" w:hAnsiTheme="minorHAnsi" w:cstheme="minorHAnsi"/>
                <w:b/>
                <w:bCs/>
                <w:color w:val="D7A80A"/>
                <w:szCs w:val="24"/>
              </w:rPr>
              <w:t>Competency domain IV: Collaboration</w:t>
            </w:r>
          </w:p>
        </w:tc>
      </w:tr>
      <w:tr w:rsidR="00883188" w:rsidRPr="00BA4B5A" w14:paraId="40D7F813" w14:textId="77777777" w:rsidTr="00251900">
        <w:trPr>
          <w:gridAfter w:val="1"/>
          <w:wAfter w:w="9" w:type="dxa"/>
        </w:trPr>
        <w:tc>
          <w:tcPr>
            <w:tcW w:w="9889" w:type="dxa"/>
            <w:gridSpan w:val="2"/>
          </w:tcPr>
          <w:p w14:paraId="67C9B956" w14:textId="77777777" w:rsidR="00883188" w:rsidRPr="00BA4B5A" w:rsidRDefault="00883188" w:rsidP="00251900">
            <w:pPr>
              <w:spacing w:before="0"/>
              <w:jc w:val="both"/>
              <w:rPr>
                <w:rFonts w:asciiTheme="minorHAnsi" w:hAnsiTheme="minorHAnsi" w:cstheme="minorHAnsi"/>
                <w:szCs w:val="24"/>
              </w:rPr>
            </w:pPr>
            <w:r w:rsidRPr="00BA4B5A">
              <w:rPr>
                <w:rFonts w:asciiTheme="minorHAnsi" w:eastAsia="Arial" w:hAnsiTheme="minorHAnsi" w:cstheme="minorHAnsi"/>
                <w:szCs w:val="24"/>
              </w:rPr>
              <w:t>Competencies relating to the public health approaches rooted in diplomatic collaborations with communities and stakeholders across sectoral and geographical boundaries, as part of whole-of-society and whole-of-government approaches.</w:t>
            </w:r>
          </w:p>
        </w:tc>
      </w:tr>
      <w:tr w:rsidR="00883188" w:rsidRPr="00BA4B5A" w14:paraId="5AAD6E3B" w14:textId="77777777" w:rsidTr="00251900">
        <w:sdt>
          <w:sdtPr>
            <w:rPr>
              <w:rFonts w:asciiTheme="minorHAnsi" w:eastAsia="Arial" w:hAnsiTheme="minorHAnsi" w:cstheme="minorHAnsi"/>
              <w:color w:val="34B5B4"/>
              <w:szCs w:val="24"/>
            </w:rPr>
            <w:id w:val="-1512368428"/>
            <w14:checkbox>
              <w14:checked w14:val="0"/>
              <w14:checkedState w14:val="2612" w14:font="MS Gothic"/>
              <w14:uncheckedState w14:val="2610" w14:font="MS Gothic"/>
            </w14:checkbox>
          </w:sdtPr>
          <w:sdtContent>
            <w:tc>
              <w:tcPr>
                <w:tcW w:w="456" w:type="dxa"/>
              </w:tcPr>
              <w:p w14:paraId="3854D6F5" w14:textId="77777777" w:rsidR="00883188" w:rsidRPr="00BA4B5A" w:rsidRDefault="00883188" w:rsidP="00251900">
                <w:pPr>
                  <w:tabs>
                    <w:tab w:val="left" w:pos="440"/>
                  </w:tabs>
                  <w:spacing w:before="0"/>
                  <w:jc w:val="right"/>
                  <w:rPr>
                    <w:rFonts w:asciiTheme="minorHAnsi" w:eastAsia="Arial" w:hAnsiTheme="minorHAnsi" w:cstheme="minorHAnsi"/>
                    <w:szCs w:val="24"/>
                  </w:rPr>
                </w:pPr>
                <w:r w:rsidRPr="00B36F12">
                  <w:rPr>
                    <w:rFonts w:ascii="MS Gothic" w:eastAsia="MS Gothic" w:hAnsi="MS Gothic" w:cstheme="minorHAnsi" w:hint="eastAsia"/>
                    <w:color w:val="34B5B4"/>
                    <w:szCs w:val="24"/>
                  </w:rPr>
                  <w:t>☐</w:t>
                </w:r>
              </w:p>
            </w:tc>
          </w:sdtContent>
        </w:sdt>
        <w:tc>
          <w:tcPr>
            <w:tcW w:w="9442" w:type="dxa"/>
            <w:gridSpan w:val="2"/>
          </w:tcPr>
          <w:p w14:paraId="29C7379E" w14:textId="77777777" w:rsidR="00883188" w:rsidRPr="00BA4B5A" w:rsidRDefault="00883188" w:rsidP="00883188">
            <w:pPr>
              <w:numPr>
                <w:ilvl w:val="0"/>
                <w:numId w:val="306"/>
              </w:numPr>
              <w:tabs>
                <w:tab w:val="left" w:pos="440"/>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Engages in collaborative practice within and between defined teams</w:t>
            </w:r>
          </w:p>
        </w:tc>
      </w:tr>
      <w:tr w:rsidR="00883188" w:rsidRPr="00BA4B5A" w14:paraId="6CFFC8A7" w14:textId="77777777" w:rsidTr="00251900">
        <w:sdt>
          <w:sdtPr>
            <w:rPr>
              <w:rFonts w:asciiTheme="minorHAnsi" w:eastAsia="Arial" w:hAnsiTheme="minorHAnsi" w:cstheme="minorHAnsi"/>
              <w:color w:val="34B5B4"/>
              <w:szCs w:val="24"/>
            </w:rPr>
            <w:id w:val="94985430"/>
            <w14:checkbox>
              <w14:checked w14:val="0"/>
              <w14:checkedState w14:val="2612" w14:font="MS Gothic"/>
              <w14:uncheckedState w14:val="2610" w14:font="MS Gothic"/>
            </w14:checkbox>
          </w:sdtPr>
          <w:sdtContent>
            <w:tc>
              <w:tcPr>
                <w:tcW w:w="456" w:type="dxa"/>
              </w:tcPr>
              <w:p w14:paraId="4A6AB25D"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7A4966F5" w14:textId="77777777" w:rsidR="00883188" w:rsidRPr="00BA4B5A" w:rsidRDefault="00883188" w:rsidP="00883188">
            <w:pPr>
              <w:numPr>
                <w:ilvl w:val="0"/>
                <w:numId w:val="306"/>
              </w:numPr>
              <w:tabs>
                <w:tab w:val="left" w:pos="440"/>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Engages in collaborative practice within partnerships and coalitions</w:t>
            </w:r>
          </w:p>
        </w:tc>
      </w:tr>
      <w:tr w:rsidR="00883188" w:rsidRPr="00BA4B5A" w14:paraId="55EC30B9" w14:textId="77777777" w:rsidTr="00251900">
        <w:sdt>
          <w:sdtPr>
            <w:rPr>
              <w:rFonts w:asciiTheme="minorHAnsi" w:eastAsia="Arial" w:hAnsiTheme="minorHAnsi" w:cstheme="minorHAnsi"/>
              <w:color w:val="34B5B4"/>
              <w:szCs w:val="24"/>
            </w:rPr>
            <w:id w:val="-1041901036"/>
            <w14:checkbox>
              <w14:checked w14:val="0"/>
              <w14:checkedState w14:val="2612" w14:font="MS Gothic"/>
              <w14:uncheckedState w14:val="2610" w14:font="MS Gothic"/>
            </w14:checkbox>
          </w:sdtPr>
          <w:sdtContent>
            <w:tc>
              <w:tcPr>
                <w:tcW w:w="456" w:type="dxa"/>
              </w:tcPr>
              <w:p w14:paraId="2BC18E0E"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3B736B67" w14:textId="77777777" w:rsidR="00883188" w:rsidRPr="00BA4B5A" w:rsidRDefault="00883188" w:rsidP="00883188">
            <w:pPr>
              <w:numPr>
                <w:ilvl w:val="0"/>
                <w:numId w:val="306"/>
              </w:numPr>
              <w:tabs>
                <w:tab w:val="left" w:pos="440"/>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Learns from, with and about others</w:t>
            </w:r>
          </w:p>
        </w:tc>
      </w:tr>
      <w:tr w:rsidR="00883188" w:rsidRPr="00BA4B5A" w14:paraId="3E52FBCD" w14:textId="77777777" w:rsidTr="00251900">
        <w:sdt>
          <w:sdtPr>
            <w:rPr>
              <w:rFonts w:asciiTheme="minorHAnsi" w:eastAsia="Arial" w:hAnsiTheme="minorHAnsi" w:cstheme="minorHAnsi"/>
              <w:color w:val="34B5B4"/>
              <w:szCs w:val="24"/>
            </w:rPr>
            <w:id w:val="1676233059"/>
            <w14:checkbox>
              <w14:checked w14:val="0"/>
              <w14:checkedState w14:val="2612" w14:font="MS Gothic"/>
              <w14:uncheckedState w14:val="2610" w14:font="MS Gothic"/>
            </w14:checkbox>
          </w:sdtPr>
          <w:sdtContent>
            <w:tc>
              <w:tcPr>
                <w:tcW w:w="456" w:type="dxa"/>
              </w:tcPr>
              <w:p w14:paraId="61160F08"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264BA057" w14:textId="77777777" w:rsidR="00883188" w:rsidRPr="00BA4B5A" w:rsidRDefault="00883188" w:rsidP="00883188">
            <w:pPr>
              <w:numPr>
                <w:ilvl w:val="0"/>
                <w:numId w:val="306"/>
              </w:numPr>
              <w:tabs>
                <w:tab w:val="left" w:pos="440"/>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Constructively manages tensions, conflicts, resistance and opposition</w:t>
            </w:r>
          </w:p>
        </w:tc>
      </w:tr>
      <w:tr w:rsidR="00883188" w:rsidRPr="00F27D1E" w14:paraId="470B6825" w14:textId="77777777" w:rsidTr="00251900">
        <w:tc>
          <w:tcPr>
            <w:tcW w:w="456" w:type="dxa"/>
          </w:tcPr>
          <w:p w14:paraId="1092CB48" w14:textId="77777777" w:rsidR="00883188" w:rsidRPr="00F27D1E" w:rsidRDefault="00883188" w:rsidP="00251900">
            <w:pPr>
              <w:spacing w:before="0"/>
              <w:rPr>
                <w:rFonts w:asciiTheme="minorHAnsi" w:eastAsia="Arial" w:hAnsiTheme="minorHAnsi" w:cstheme="minorHAnsi"/>
                <w:color w:val="4CAA99"/>
                <w:sz w:val="14"/>
                <w:szCs w:val="14"/>
              </w:rPr>
            </w:pPr>
          </w:p>
        </w:tc>
        <w:tc>
          <w:tcPr>
            <w:tcW w:w="9442" w:type="dxa"/>
            <w:gridSpan w:val="2"/>
          </w:tcPr>
          <w:p w14:paraId="6A8D3A88" w14:textId="77777777" w:rsidR="00883188" w:rsidRPr="00F27D1E" w:rsidRDefault="00883188" w:rsidP="00251900">
            <w:pPr>
              <w:spacing w:before="0"/>
              <w:rPr>
                <w:rFonts w:asciiTheme="minorHAnsi" w:eastAsia="Arial" w:hAnsiTheme="minorHAnsi" w:cstheme="minorHAnsi"/>
                <w:color w:val="4CAA99"/>
                <w:sz w:val="14"/>
                <w:szCs w:val="14"/>
              </w:rPr>
            </w:pPr>
          </w:p>
        </w:tc>
      </w:tr>
      <w:tr w:rsidR="00883188" w:rsidRPr="00BA4B5A" w14:paraId="777B3515" w14:textId="77777777" w:rsidTr="00251900">
        <w:trPr>
          <w:gridAfter w:val="1"/>
          <w:wAfter w:w="9" w:type="dxa"/>
        </w:trPr>
        <w:tc>
          <w:tcPr>
            <w:tcW w:w="9889" w:type="dxa"/>
            <w:gridSpan w:val="2"/>
          </w:tcPr>
          <w:p w14:paraId="1BA72D22" w14:textId="77777777" w:rsidR="00883188" w:rsidRPr="00BA4B5A" w:rsidRDefault="00883188" w:rsidP="00251900">
            <w:pPr>
              <w:spacing w:before="0"/>
              <w:rPr>
                <w:rFonts w:asciiTheme="minorHAnsi" w:eastAsia="Arial" w:hAnsiTheme="minorHAnsi" w:cstheme="minorHAnsi"/>
                <w:color w:val="4CAA99"/>
                <w:szCs w:val="24"/>
              </w:rPr>
            </w:pPr>
            <w:r w:rsidRPr="00BA4B5A">
              <w:rPr>
                <w:rFonts w:asciiTheme="minorHAnsi" w:eastAsia="Arial" w:hAnsiTheme="minorHAnsi" w:cstheme="minorHAnsi"/>
                <w:b/>
                <w:bCs/>
                <w:color w:val="D7A80A"/>
                <w:szCs w:val="24"/>
              </w:rPr>
              <w:t>Competency domain V: Evidence-informed practice</w:t>
            </w:r>
          </w:p>
        </w:tc>
      </w:tr>
      <w:tr w:rsidR="00883188" w:rsidRPr="00BA4B5A" w14:paraId="2790BDAD" w14:textId="77777777" w:rsidTr="00251900">
        <w:trPr>
          <w:gridAfter w:val="1"/>
          <w:wAfter w:w="9" w:type="dxa"/>
        </w:trPr>
        <w:tc>
          <w:tcPr>
            <w:tcW w:w="9889" w:type="dxa"/>
            <w:gridSpan w:val="2"/>
          </w:tcPr>
          <w:p w14:paraId="4CB06EA0" w14:textId="77777777" w:rsidR="00883188" w:rsidRPr="00BA4B5A" w:rsidRDefault="00883188" w:rsidP="00251900">
            <w:pPr>
              <w:spacing w:before="0"/>
              <w:rPr>
                <w:rFonts w:asciiTheme="minorHAnsi" w:hAnsiTheme="minorHAnsi" w:cstheme="minorHAnsi"/>
                <w:szCs w:val="24"/>
              </w:rPr>
            </w:pPr>
            <w:r w:rsidRPr="00BA4B5A">
              <w:rPr>
                <w:rFonts w:asciiTheme="minorHAnsi" w:eastAsia="Arial" w:hAnsiTheme="minorHAnsi" w:cstheme="minorHAnsi"/>
                <w:szCs w:val="24"/>
              </w:rPr>
              <w:t>Competencies relating to the generation and application of evidence to public health practice.</w:t>
            </w:r>
          </w:p>
        </w:tc>
      </w:tr>
      <w:tr w:rsidR="00883188" w:rsidRPr="00BA4B5A" w14:paraId="277BC43F" w14:textId="77777777" w:rsidTr="00251900">
        <w:sdt>
          <w:sdtPr>
            <w:rPr>
              <w:rFonts w:asciiTheme="minorHAnsi" w:eastAsia="Arial" w:hAnsiTheme="minorHAnsi" w:cstheme="minorHAnsi"/>
              <w:color w:val="34B5B4"/>
              <w:szCs w:val="24"/>
            </w:rPr>
            <w:id w:val="-1515679336"/>
            <w14:checkbox>
              <w14:checked w14:val="0"/>
              <w14:checkedState w14:val="2612" w14:font="MS Gothic"/>
              <w14:uncheckedState w14:val="2610" w14:font="MS Gothic"/>
            </w14:checkbox>
          </w:sdtPr>
          <w:sdtContent>
            <w:tc>
              <w:tcPr>
                <w:tcW w:w="456" w:type="dxa"/>
              </w:tcPr>
              <w:p w14:paraId="76C96F9C"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28CBA4BE" w14:textId="77777777" w:rsidR="00883188" w:rsidRPr="00BA4B5A" w:rsidRDefault="00883188" w:rsidP="00883188">
            <w:pPr>
              <w:numPr>
                <w:ilvl w:val="0"/>
                <w:numId w:val="306"/>
              </w:numPr>
              <w:tabs>
                <w:tab w:val="left" w:pos="440"/>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Assesses data, information and evidence from a range of sources</w:t>
            </w:r>
          </w:p>
        </w:tc>
      </w:tr>
      <w:tr w:rsidR="00883188" w:rsidRPr="00BA4B5A" w14:paraId="1863A83E" w14:textId="77777777" w:rsidTr="00251900">
        <w:sdt>
          <w:sdtPr>
            <w:rPr>
              <w:rFonts w:asciiTheme="minorHAnsi" w:eastAsia="Arial" w:hAnsiTheme="minorHAnsi" w:cstheme="minorHAnsi"/>
              <w:color w:val="34B5B4"/>
              <w:szCs w:val="24"/>
            </w:rPr>
            <w:id w:val="1252313206"/>
            <w14:checkbox>
              <w14:checked w14:val="0"/>
              <w14:checkedState w14:val="2612" w14:font="MS Gothic"/>
              <w14:uncheckedState w14:val="2610" w14:font="MS Gothic"/>
            </w14:checkbox>
          </w:sdtPr>
          <w:sdtContent>
            <w:tc>
              <w:tcPr>
                <w:tcW w:w="456" w:type="dxa"/>
              </w:tcPr>
              <w:p w14:paraId="522479B4"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5C5DDFE8" w14:textId="77777777" w:rsidR="00883188" w:rsidRPr="00BA4B5A" w:rsidRDefault="00883188" w:rsidP="00883188">
            <w:pPr>
              <w:numPr>
                <w:ilvl w:val="0"/>
                <w:numId w:val="306"/>
              </w:numPr>
              <w:tabs>
                <w:tab w:val="left" w:pos="440"/>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Promotes evidence-informed public health practice</w:t>
            </w:r>
          </w:p>
        </w:tc>
      </w:tr>
      <w:tr w:rsidR="00883188" w:rsidRPr="00BA4B5A" w14:paraId="1FDE5C79" w14:textId="77777777" w:rsidTr="00251900">
        <w:sdt>
          <w:sdtPr>
            <w:rPr>
              <w:rFonts w:asciiTheme="minorHAnsi" w:eastAsia="Arial" w:hAnsiTheme="minorHAnsi" w:cstheme="minorHAnsi"/>
              <w:color w:val="34B5B4"/>
              <w:szCs w:val="24"/>
            </w:rPr>
            <w:id w:val="-1755196068"/>
            <w14:checkbox>
              <w14:checked w14:val="0"/>
              <w14:checkedState w14:val="2612" w14:font="MS Gothic"/>
              <w14:uncheckedState w14:val="2610" w14:font="MS Gothic"/>
            </w14:checkbox>
          </w:sdtPr>
          <w:sdtContent>
            <w:tc>
              <w:tcPr>
                <w:tcW w:w="456" w:type="dxa"/>
              </w:tcPr>
              <w:p w14:paraId="423A07A6"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47443CD4" w14:textId="77777777" w:rsidR="00883188" w:rsidRPr="00BA4B5A" w:rsidRDefault="00883188" w:rsidP="00883188">
            <w:pPr>
              <w:numPr>
                <w:ilvl w:val="0"/>
                <w:numId w:val="306"/>
              </w:numPr>
              <w:tabs>
                <w:tab w:val="left" w:pos="440"/>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Contributes to continuous quality improvement</w:t>
            </w:r>
          </w:p>
        </w:tc>
      </w:tr>
      <w:tr w:rsidR="00883188" w:rsidRPr="00F27D1E" w14:paraId="164542F3" w14:textId="77777777" w:rsidTr="00251900">
        <w:tc>
          <w:tcPr>
            <w:tcW w:w="456" w:type="dxa"/>
          </w:tcPr>
          <w:p w14:paraId="308E3E10" w14:textId="77777777" w:rsidR="00883188" w:rsidRPr="00F27D1E" w:rsidRDefault="00883188" w:rsidP="00251900">
            <w:pPr>
              <w:spacing w:before="0"/>
              <w:rPr>
                <w:rFonts w:asciiTheme="minorHAnsi" w:eastAsia="Arial" w:hAnsiTheme="minorHAnsi" w:cstheme="minorHAnsi"/>
                <w:color w:val="4CAA99"/>
                <w:sz w:val="14"/>
                <w:szCs w:val="14"/>
              </w:rPr>
            </w:pPr>
          </w:p>
        </w:tc>
        <w:tc>
          <w:tcPr>
            <w:tcW w:w="9442" w:type="dxa"/>
            <w:gridSpan w:val="2"/>
          </w:tcPr>
          <w:p w14:paraId="5BEFB6D0" w14:textId="77777777" w:rsidR="00883188" w:rsidRPr="00F27D1E" w:rsidRDefault="00883188" w:rsidP="00251900">
            <w:pPr>
              <w:spacing w:before="0"/>
              <w:rPr>
                <w:rFonts w:asciiTheme="minorHAnsi" w:eastAsia="Arial" w:hAnsiTheme="minorHAnsi" w:cstheme="minorHAnsi"/>
                <w:color w:val="4CAA99"/>
                <w:sz w:val="14"/>
                <w:szCs w:val="14"/>
              </w:rPr>
            </w:pPr>
          </w:p>
        </w:tc>
      </w:tr>
      <w:tr w:rsidR="00883188" w:rsidRPr="00BA4B5A" w14:paraId="23E587B7" w14:textId="77777777" w:rsidTr="00251900">
        <w:trPr>
          <w:gridAfter w:val="1"/>
          <w:wAfter w:w="9" w:type="dxa"/>
        </w:trPr>
        <w:tc>
          <w:tcPr>
            <w:tcW w:w="9889" w:type="dxa"/>
            <w:gridSpan w:val="2"/>
          </w:tcPr>
          <w:p w14:paraId="7A2621A4" w14:textId="77777777" w:rsidR="00883188" w:rsidRPr="00BA4B5A" w:rsidRDefault="00883188" w:rsidP="00251900">
            <w:pPr>
              <w:spacing w:before="0"/>
              <w:rPr>
                <w:rFonts w:asciiTheme="minorHAnsi" w:eastAsia="Arial" w:hAnsiTheme="minorHAnsi" w:cstheme="minorHAnsi"/>
                <w:color w:val="4CAA99"/>
                <w:szCs w:val="24"/>
              </w:rPr>
            </w:pPr>
            <w:r w:rsidRPr="00BA4B5A">
              <w:rPr>
                <w:rFonts w:asciiTheme="minorHAnsi" w:eastAsia="Arial" w:hAnsiTheme="minorHAnsi" w:cstheme="minorHAnsi"/>
                <w:b/>
                <w:bCs/>
                <w:color w:val="D7A80A"/>
                <w:szCs w:val="24"/>
              </w:rPr>
              <w:t>Competency domain VI: Personal conduct</w:t>
            </w:r>
          </w:p>
        </w:tc>
      </w:tr>
      <w:tr w:rsidR="00883188" w:rsidRPr="00BA4B5A" w14:paraId="4EEC94E0" w14:textId="77777777" w:rsidTr="00251900">
        <w:trPr>
          <w:gridAfter w:val="1"/>
          <w:wAfter w:w="9" w:type="dxa"/>
        </w:trPr>
        <w:tc>
          <w:tcPr>
            <w:tcW w:w="9889" w:type="dxa"/>
            <w:gridSpan w:val="2"/>
          </w:tcPr>
          <w:p w14:paraId="37944A21" w14:textId="77777777" w:rsidR="00883188" w:rsidRPr="00BA4B5A" w:rsidRDefault="00883188" w:rsidP="00251900">
            <w:pPr>
              <w:spacing w:before="0"/>
              <w:rPr>
                <w:rFonts w:asciiTheme="minorHAnsi" w:hAnsiTheme="minorHAnsi" w:cstheme="minorHAnsi"/>
                <w:szCs w:val="24"/>
              </w:rPr>
            </w:pPr>
            <w:r w:rsidRPr="00BA4B5A">
              <w:rPr>
                <w:rFonts w:asciiTheme="minorHAnsi" w:eastAsia="Arial" w:hAnsiTheme="minorHAnsi" w:cstheme="minorHAnsi"/>
                <w:szCs w:val="24"/>
              </w:rPr>
              <w:t>Competencies relating to self-governed behaviours.</w:t>
            </w:r>
          </w:p>
        </w:tc>
      </w:tr>
      <w:tr w:rsidR="00883188" w:rsidRPr="00BA4B5A" w14:paraId="3411ED38" w14:textId="77777777" w:rsidTr="00251900">
        <w:sdt>
          <w:sdtPr>
            <w:rPr>
              <w:rFonts w:asciiTheme="minorHAnsi" w:eastAsia="Arial" w:hAnsiTheme="minorHAnsi" w:cstheme="minorHAnsi"/>
              <w:color w:val="34B5B4"/>
              <w:szCs w:val="24"/>
            </w:rPr>
            <w:id w:val="384305982"/>
            <w14:checkbox>
              <w14:checked w14:val="0"/>
              <w14:checkedState w14:val="2612" w14:font="MS Gothic"/>
              <w14:uncheckedState w14:val="2610" w14:font="MS Gothic"/>
            </w14:checkbox>
          </w:sdtPr>
          <w:sdtContent>
            <w:tc>
              <w:tcPr>
                <w:tcW w:w="456" w:type="dxa"/>
              </w:tcPr>
              <w:p w14:paraId="65183AC0"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6D92CEBC" w14:textId="77777777" w:rsidR="00883188" w:rsidRPr="00BA4B5A" w:rsidRDefault="00883188" w:rsidP="00883188">
            <w:pPr>
              <w:numPr>
                <w:ilvl w:val="0"/>
                <w:numId w:val="306"/>
              </w:numPr>
              <w:tabs>
                <w:tab w:val="left" w:pos="440"/>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Works within the limits of competence and role responsibilities</w:t>
            </w:r>
          </w:p>
        </w:tc>
      </w:tr>
      <w:tr w:rsidR="00883188" w:rsidRPr="00BA4B5A" w14:paraId="4198B868" w14:textId="77777777" w:rsidTr="00251900">
        <w:sdt>
          <w:sdtPr>
            <w:rPr>
              <w:rFonts w:asciiTheme="minorHAnsi" w:eastAsia="Arial" w:hAnsiTheme="minorHAnsi" w:cstheme="minorHAnsi"/>
              <w:color w:val="34B5B4"/>
              <w:szCs w:val="24"/>
            </w:rPr>
            <w:id w:val="2078704082"/>
            <w14:checkbox>
              <w14:checked w14:val="0"/>
              <w14:checkedState w14:val="2612" w14:font="MS Gothic"/>
              <w14:uncheckedState w14:val="2610" w14:font="MS Gothic"/>
            </w14:checkbox>
          </w:sdtPr>
          <w:sdtContent>
            <w:tc>
              <w:tcPr>
                <w:tcW w:w="456" w:type="dxa"/>
              </w:tcPr>
              <w:p w14:paraId="2EC65EFA"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0B366A4D" w14:textId="77777777" w:rsidR="00883188" w:rsidRPr="00BA4B5A" w:rsidRDefault="00883188" w:rsidP="00883188">
            <w:pPr>
              <w:numPr>
                <w:ilvl w:val="0"/>
                <w:numId w:val="306"/>
              </w:numPr>
              <w:tabs>
                <w:tab w:val="left" w:pos="440"/>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Demonstrates high standards of ethical conduct</w:t>
            </w:r>
          </w:p>
        </w:tc>
      </w:tr>
      <w:tr w:rsidR="00883188" w:rsidRPr="00BA4B5A" w14:paraId="6D7E5DC9" w14:textId="77777777" w:rsidTr="00251900">
        <w:sdt>
          <w:sdtPr>
            <w:rPr>
              <w:rFonts w:asciiTheme="minorHAnsi" w:eastAsia="Arial" w:hAnsiTheme="minorHAnsi" w:cstheme="minorHAnsi"/>
              <w:color w:val="34B5B4"/>
              <w:szCs w:val="24"/>
            </w:rPr>
            <w:id w:val="-1398506255"/>
            <w14:checkbox>
              <w14:checked w14:val="0"/>
              <w14:checkedState w14:val="2612" w14:font="MS Gothic"/>
              <w14:uncheckedState w14:val="2610" w14:font="MS Gothic"/>
            </w14:checkbox>
          </w:sdtPr>
          <w:sdtContent>
            <w:tc>
              <w:tcPr>
                <w:tcW w:w="456" w:type="dxa"/>
              </w:tcPr>
              <w:p w14:paraId="1AE73C9C"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340CE372" w14:textId="77777777" w:rsidR="00883188" w:rsidRPr="00BA4B5A" w:rsidRDefault="00883188" w:rsidP="00883188">
            <w:pPr>
              <w:numPr>
                <w:ilvl w:val="0"/>
                <w:numId w:val="306"/>
              </w:numPr>
              <w:tabs>
                <w:tab w:val="left" w:pos="440"/>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Engages in lifelong learning</w:t>
            </w:r>
          </w:p>
        </w:tc>
      </w:tr>
      <w:tr w:rsidR="00883188" w:rsidRPr="00BA4B5A" w14:paraId="186E7BD5" w14:textId="77777777" w:rsidTr="00251900">
        <w:sdt>
          <w:sdtPr>
            <w:rPr>
              <w:rFonts w:asciiTheme="minorHAnsi" w:eastAsia="Arial" w:hAnsiTheme="minorHAnsi" w:cstheme="minorHAnsi"/>
              <w:color w:val="34B5B4"/>
              <w:szCs w:val="24"/>
            </w:rPr>
            <w:id w:val="64388900"/>
            <w14:checkbox>
              <w14:checked w14:val="0"/>
              <w14:checkedState w14:val="2612" w14:font="MS Gothic"/>
              <w14:uncheckedState w14:val="2610" w14:font="MS Gothic"/>
            </w14:checkbox>
          </w:sdtPr>
          <w:sdtContent>
            <w:tc>
              <w:tcPr>
                <w:tcW w:w="456" w:type="dxa"/>
              </w:tcPr>
              <w:p w14:paraId="23E0CBE7" w14:textId="77777777" w:rsidR="00883188" w:rsidRPr="00BA4B5A" w:rsidRDefault="00883188" w:rsidP="00251900">
                <w:pPr>
                  <w:tabs>
                    <w:tab w:val="left" w:pos="440"/>
                  </w:tabs>
                  <w:spacing w:before="0"/>
                  <w:jc w:val="right"/>
                  <w:rPr>
                    <w:rFonts w:asciiTheme="minorHAnsi" w:eastAsia="Arial" w:hAnsiTheme="minorHAnsi" w:cstheme="minorHAnsi"/>
                    <w:szCs w:val="24"/>
                  </w:rPr>
                </w:pPr>
                <w:r>
                  <w:rPr>
                    <w:rFonts w:ascii="MS Gothic" w:eastAsia="MS Gothic" w:hAnsi="MS Gothic" w:cstheme="minorHAnsi" w:hint="eastAsia"/>
                    <w:color w:val="34B5B4"/>
                    <w:szCs w:val="24"/>
                  </w:rPr>
                  <w:t>☐</w:t>
                </w:r>
              </w:p>
            </w:tc>
          </w:sdtContent>
        </w:sdt>
        <w:tc>
          <w:tcPr>
            <w:tcW w:w="9442" w:type="dxa"/>
            <w:gridSpan w:val="2"/>
          </w:tcPr>
          <w:p w14:paraId="01FB1558" w14:textId="77777777" w:rsidR="00883188" w:rsidRPr="00BA4B5A" w:rsidRDefault="00883188" w:rsidP="00883188">
            <w:pPr>
              <w:numPr>
                <w:ilvl w:val="0"/>
                <w:numId w:val="306"/>
              </w:numPr>
              <w:tabs>
                <w:tab w:val="left" w:pos="440"/>
              </w:tabs>
              <w:spacing w:before="0"/>
              <w:ind w:left="360" w:hanging="360"/>
              <w:rPr>
                <w:rFonts w:asciiTheme="minorHAnsi" w:eastAsia="Arial" w:hAnsiTheme="minorHAnsi" w:cstheme="minorHAnsi"/>
                <w:color w:val="4CAA99"/>
                <w:szCs w:val="24"/>
              </w:rPr>
            </w:pPr>
            <w:r w:rsidRPr="00BA4B5A">
              <w:rPr>
                <w:rFonts w:asciiTheme="minorHAnsi" w:eastAsia="Arial" w:hAnsiTheme="minorHAnsi" w:cstheme="minorHAnsi"/>
                <w:szCs w:val="24"/>
              </w:rPr>
              <w:t>Adopts strategies to manage one’s own health and well-being</w:t>
            </w:r>
            <w:r>
              <w:rPr>
                <w:noProof/>
              </w:rPr>
              <w:t xml:space="preserve"> </w:t>
            </w:r>
          </w:p>
        </w:tc>
      </w:tr>
    </w:tbl>
    <w:p w14:paraId="619149F6" w14:textId="77777777" w:rsidR="00883188" w:rsidRPr="00C66E23" w:rsidRDefault="00883188" w:rsidP="00883188">
      <w:pPr>
        <w:pStyle w:val="Heading1"/>
        <w:rPr>
          <w:b/>
          <w:bCs/>
        </w:rPr>
      </w:pPr>
      <w:bookmarkStart w:id="40" w:name="_Toc192577963"/>
      <w:bookmarkStart w:id="41" w:name="_Toc192657265"/>
      <w:r w:rsidRPr="00C66E23">
        <w:rPr>
          <w:bCs/>
        </w:rPr>
        <w:lastRenderedPageBreak/>
        <w:t xml:space="preserve">Feedback </w:t>
      </w:r>
      <w:bookmarkEnd w:id="40"/>
      <w:r w:rsidRPr="00C66E23">
        <w:rPr>
          <w:bCs/>
        </w:rPr>
        <w:t>on EPHF Monitoring</w:t>
      </w:r>
      <w:bookmarkEnd w:id="41"/>
    </w:p>
    <w:p w14:paraId="1DCF39F6" w14:textId="77777777" w:rsidR="00883188" w:rsidRDefault="00883188" w:rsidP="00883188">
      <w:r w:rsidRPr="0050023B">
        <w:t>Thank you once again for completing this monitoring form. We would now greatly appreciate your honest feedback</w:t>
      </w:r>
      <w:r>
        <w:t xml:space="preserve"> so we can feed this back as well.</w:t>
      </w:r>
    </w:p>
    <w:p w14:paraId="31EF52CF" w14:textId="77777777" w:rsidR="00883188" w:rsidRPr="00E567F7" w:rsidRDefault="00883188" w:rsidP="00883188">
      <w:r w:rsidRPr="00DE56C0">
        <w:rPr>
          <w:b/>
          <w:bCs/>
        </w:rPr>
        <w:t>Name:</w:t>
      </w:r>
      <w:r>
        <w:tab/>
      </w:r>
      <w:r>
        <w:tab/>
      </w:r>
      <w:r>
        <w:tab/>
      </w:r>
      <w:r>
        <w:tab/>
      </w:r>
      <w:r>
        <w:tab/>
      </w:r>
      <w:r>
        <w:tab/>
      </w:r>
      <w:r>
        <w:tab/>
      </w:r>
      <w:r w:rsidRPr="00DE56C0">
        <w:rPr>
          <w:b/>
          <w:bCs/>
        </w:rPr>
        <w:t>Position:</w:t>
      </w:r>
      <w:r>
        <w:t xml:space="preserve"> </w:t>
      </w:r>
    </w:p>
    <w:p w14:paraId="45488AC4" w14:textId="77777777" w:rsidR="00883188" w:rsidRDefault="00883188" w:rsidP="00883188">
      <w:pPr>
        <w:rPr>
          <w:b/>
          <w:bCs/>
        </w:rPr>
      </w:pPr>
    </w:p>
    <w:p w14:paraId="0B006A8E" w14:textId="77777777" w:rsidR="00883188" w:rsidRPr="00E567F7" w:rsidRDefault="00883188" w:rsidP="00883188">
      <w:r w:rsidRPr="00E567F7">
        <w:rPr>
          <w:b/>
          <w:bCs/>
        </w:rPr>
        <w:t xml:space="preserve">1. General </w:t>
      </w:r>
    </w:p>
    <w:p w14:paraId="2A048BE6" w14:textId="77777777" w:rsidR="00883188" w:rsidRDefault="00883188" w:rsidP="00883188">
      <w:pPr>
        <w:numPr>
          <w:ilvl w:val="0"/>
          <w:numId w:val="307"/>
        </w:numPr>
      </w:pPr>
      <w:r w:rsidRPr="00E567F7">
        <w:t xml:space="preserve">How easy or difficult was it </w:t>
      </w:r>
      <w:r w:rsidRPr="00C66E23">
        <w:rPr>
          <w:b/>
          <w:bCs/>
        </w:rPr>
        <w:t>to understand</w:t>
      </w:r>
      <w:r w:rsidRPr="00E567F7">
        <w:t xml:space="preserve"> the </w:t>
      </w:r>
      <w:r>
        <w:t xml:space="preserve">monitoring </w:t>
      </w:r>
      <w:r w:rsidRPr="00E567F7">
        <w:t xml:space="preserve">questionnaire? </w:t>
      </w:r>
    </w:p>
    <w:tbl>
      <w:tblPr>
        <w:tblStyle w:val="TableGrid"/>
        <w:tblW w:w="8806" w:type="dxa"/>
        <w:tblInd w:w="137"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9"/>
        <w:gridCol w:w="1399"/>
        <w:gridCol w:w="2874"/>
        <w:gridCol w:w="1122"/>
        <w:gridCol w:w="1442"/>
      </w:tblGrid>
      <w:tr w:rsidR="00883188" w14:paraId="573CDD64" w14:textId="77777777" w:rsidTr="00251900">
        <w:tc>
          <w:tcPr>
            <w:tcW w:w="1969" w:type="dxa"/>
          </w:tcPr>
          <w:p w14:paraId="0B77C6E2" w14:textId="77777777" w:rsidR="00883188" w:rsidRDefault="00883188" w:rsidP="00251900">
            <w:pPr>
              <w:spacing w:before="0" w:after="120"/>
            </w:pPr>
            <w:sdt>
              <w:sdtPr>
                <w:id w:val="-1289663051"/>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Very Difficult</w:t>
            </w:r>
          </w:p>
        </w:tc>
        <w:tc>
          <w:tcPr>
            <w:tcW w:w="1399" w:type="dxa"/>
          </w:tcPr>
          <w:p w14:paraId="0D1574CB" w14:textId="77777777" w:rsidR="00883188" w:rsidRDefault="00883188" w:rsidP="00251900">
            <w:pPr>
              <w:spacing w:before="0" w:after="120"/>
            </w:pPr>
            <w:sdt>
              <w:sdtPr>
                <w:id w:val="192658275"/>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Difficult</w:t>
            </w:r>
          </w:p>
        </w:tc>
        <w:tc>
          <w:tcPr>
            <w:tcW w:w="2874" w:type="dxa"/>
          </w:tcPr>
          <w:p w14:paraId="0B2E3510" w14:textId="77777777" w:rsidR="00883188" w:rsidRDefault="00883188" w:rsidP="00251900">
            <w:pPr>
              <w:spacing w:before="0" w:after="120"/>
            </w:pPr>
            <w:sdt>
              <w:sdtPr>
                <w:id w:val="563301867"/>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neither difficult nor easy</w:t>
            </w:r>
          </w:p>
        </w:tc>
        <w:tc>
          <w:tcPr>
            <w:tcW w:w="1122" w:type="dxa"/>
          </w:tcPr>
          <w:p w14:paraId="06B66BD3" w14:textId="77777777" w:rsidR="00883188" w:rsidRDefault="00883188" w:rsidP="00251900">
            <w:pPr>
              <w:spacing w:before="0" w:after="120"/>
            </w:pPr>
            <w:sdt>
              <w:sdtPr>
                <w:id w:val="-1913072656"/>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Easy</w:t>
            </w:r>
          </w:p>
        </w:tc>
        <w:tc>
          <w:tcPr>
            <w:tcW w:w="1442" w:type="dxa"/>
          </w:tcPr>
          <w:p w14:paraId="1F533C4B" w14:textId="77777777" w:rsidR="00883188" w:rsidRDefault="00883188" w:rsidP="00251900">
            <w:pPr>
              <w:spacing w:before="0" w:after="120"/>
            </w:pPr>
            <w:sdt>
              <w:sdtPr>
                <w:id w:val="-301461834"/>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Very Easy</w:t>
            </w:r>
          </w:p>
        </w:tc>
      </w:tr>
    </w:tbl>
    <w:p w14:paraId="55061E7E" w14:textId="77777777" w:rsidR="00883188" w:rsidRDefault="00883188" w:rsidP="00883188">
      <w:pPr>
        <w:numPr>
          <w:ilvl w:val="0"/>
          <w:numId w:val="307"/>
        </w:numPr>
      </w:pPr>
      <w:r w:rsidRPr="00E567F7">
        <w:t xml:space="preserve">How easy or difficult was it </w:t>
      </w:r>
      <w:r w:rsidRPr="00C66E23">
        <w:rPr>
          <w:b/>
          <w:bCs/>
        </w:rPr>
        <w:t>to complete</w:t>
      </w:r>
      <w:r w:rsidRPr="00E567F7">
        <w:t xml:space="preserve"> the </w:t>
      </w:r>
      <w:r>
        <w:t xml:space="preserve">monitoring </w:t>
      </w:r>
      <w:r w:rsidRPr="00E567F7">
        <w:t xml:space="preserve">questionnaire? </w:t>
      </w:r>
    </w:p>
    <w:tbl>
      <w:tblPr>
        <w:tblStyle w:val="TableGrid"/>
        <w:tblW w:w="8806" w:type="dxa"/>
        <w:tblInd w:w="137"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9"/>
        <w:gridCol w:w="1399"/>
        <w:gridCol w:w="2874"/>
        <w:gridCol w:w="1122"/>
        <w:gridCol w:w="1442"/>
      </w:tblGrid>
      <w:tr w:rsidR="00883188" w14:paraId="145B420F" w14:textId="77777777" w:rsidTr="00251900">
        <w:tc>
          <w:tcPr>
            <w:tcW w:w="1969" w:type="dxa"/>
          </w:tcPr>
          <w:p w14:paraId="66CCA774" w14:textId="77777777" w:rsidR="00883188" w:rsidRDefault="00883188" w:rsidP="00251900">
            <w:pPr>
              <w:spacing w:before="0" w:after="120"/>
            </w:pPr>
            <w:sdt>
              <w:sdtPr>
                <w:id w:val="1736200112"/>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Very Difficult</w:t>
            </w:r>
          </w:p>
        </w:tc>
        <w:tc>
          <w:tcPr>
            <w:tcW w:w="1399" w:type="dxa"/>
          </w:tcPr>
          <w:p w14:paraId="54410B9E" w14:textId="77777777" w:rsidR="00883188" w:rsidRDefault="00883188" w:rsidP="00251900">
            <w:pPr>
              <w:spacing w:before="0" w:after="120"/>
            </w:pPr>
            <w:sdt>
              <w:sdtPr>
                <w:id w:val="1875344434"/>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Difficult</w:t>
            </w:r>
          </w:p>
        </w:tc>
        <w:tc>
          <w:tcPr>
            <w:tcW w:w="2874" w:type="dxa"/>
          </w:tcPr>
          <w:p w14:paraId="5E679D9D" w14:textId="77777777" w:rsidR="00883188" w:rsidRDefault="00883188" w:rsidP="00251900">
            <w:pPr>
              <w:spacing w:before="0" w:after="120"/>
            </w:pPr>
            <w:sdt>
              <w:sdtPr>
                <w:id w:val="-229853883"/>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neither difficult nor easy</w:t>
            </w:r>
          </w:p>
        </w:tc>
        <w:tc>
          <w:tcPr>
            <w:tcW w:w="1122" w:type="dxa"/>
          </w:tcPr>
          <w:p w14:paraId="48167B7B" w14:textId="77777777" w:rsidR="00883188" w:rsidRDefault="00883188" w:rsidP="00251900">
            <w:pPr>
              <w:spacing w:before="0" w:after="120"/>
            </w:pPr>
            <w:sdt>
              <w:sdtPr>
                <w:id w:val="2082404572"/>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Easy</w:t>
            </w:r>
          </w:p>
        </w:tc>
        <w:tc>
          <w:tcPr>
            <w:tcW w:w="1442" w:type="dxa"/>
          </w:tcPr>
          <w:p w14:paraId="218C09A8" w14:textId="77777777" w:rsidR="00883188" w:rsidRDefault="00883188" w:rsidP="00251900">
            <w:pPr>
              <w:spacing w:before="0" w:after="120"/>
            </w:pPr>
            <w:sdt>
              <w:sdtPr>
                <w:id w:val="-1942686864"/>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Very Easy</w:t>
            </w:r>
          </w:p>
        </w:tc>
      </w:tr>
    </w:tbl>
    <w:p w14:paraId="0C01ECA1" w14:textId="77777777" w:rsidR="00883188" w:rsidRPr="00E567F7" w:rsidRDefault="00883188" w:rsidP="00883188">
      <w:pPr>
        <w:numPr>
          <w:ilvl w:val="0"/>
          <w:numId w:val="307"/>
        </w:numPr>
      </w:pPr>
      <w:r w:rsidRPr="00E567F7">
        <w:t xml:space="preserve">Approximately </w:t>
      </w:r>
      <w:r w:rsidRPr="00C66E23">
        <w:rPr>
          <w:b/>
          <w:bCs/>
        </w:rPr>
        <w:t>how long</w:t>
      </w:r>
      <w:r w:rsidRPr="00E567F7">
        <w:t xml:space="preserve"> did it take you to complete? </w:t>
      </w:r>
    </w:p>
    <w:tbl>
      <w:tblPr>
        <w:tblStyle w:val="TableGrid"/>
        <w:tblW w:w="8794" w:type="dxa"/>
        <w:tblInd w:w="137"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1"/>
        <w:gridCol w:w="2841"/>
        <w:gridCol w:w="3112"/>
      </w:tblGrid>
      <w:tr w:rsidR="00883188" w14:paraId="65D6B9B5" w14:textId="77777777" w:rsidTr="00251900">
        <w:tc>
          <w:tcPr>
            <w:tcW w:w="2841" w:type="dxa"/>
          </w:tcPr>
          <w:p w14:paraId="40DF9249" w14:textId="77777777" w:rsidR="00883188" w:rsidRDefault="00883188" w:rsidP="00251900">
            <w:pPr>
              <w:spacing w:before="0" w:after="120"/>
            </w:pPr>
            <w:sdt>
              <w:sdtPr>
                <w:id w:val="-924344659"/>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less than 10 minutes</w:t>
            </w:r>
          </w:p>
        </w:tc>
        <w:tc>
          <w:tcPr>
            <w:tcW w:w="2841" w:type="dxa"/>
          </w:tcPr>
          <w:p w14:paraId="5BFBE464" w14:textId="77777777" w:rsidR="00883188" w:rsidRDefault="00883188" w:rsidP="00251900">
            <w:pPr>
              <w:spacing w:before="0" w:after="120"/>
            </w:pPr>
            <w:sdt>
              <w:sdtPr>
                <w:id w:val="-1100487014"/>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10 to 20 minutes</w:t>
            </w:r>
          </w:p>
        </w:tc>
        <w:tc>
          <w:tcPr>
            <w:tcW w:w="3112" w:type="dxa"/>
          </w:tcPr>
          <w:p w14:paraId="6975C36A" w14:textId="77777777" w:rsidR="00883188" w:rsidRDefault="00883188" w:rsidP="00251900">
            <w:pPr>
              <w:spacing w:before="0" w:after="120"/>
            </w:pPr>
            <w:sdt>
              <w:sdtPr>
                <w:id w:val="1622408704"/>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20 Minutes plus</w:t>
            </w:r>
          </w:p>
        </w:tc>
      </w:tr>
    </w:tbl>
    <w:p w14:paraId="799F4CC9" w14:textId="77777777" w:rsidR="00883188" w:rsidRDefault="00883188" w:rsidP="00883188">
      <w:pPr>
        <w:numPr>
          <w:ilvl w:val="0"/>
          <w:numId w:val="307"/>
        </w:numPr>
      </w:pPr>
      <w:r w:rsidRPr="00E567F7">
        <w:t xml:space="preserve">Did you find any section particularly </w:t>
      </w:r>
      <w:r w:rsidRPr="00C66E23">
        <w:rPr>
          <w:b/>
          <w:bCs/>
        </w:rPr>
        <w:t>challenging or unclear</w:t>
      </w:r>
      <w:r w:rsidRPr="00E567F7">
        <w:t>? (Open-ended)</w:t>
      </w:r>
    </w:p>
    <w:tbl>
      <w:tblPr>
        <w:tblStyle w:val="TableGrid"/>
        <w:tblW w:w="8789" w:type="dxa"/>
        <w:tblInd w:w="137" w:type="dxa"/>
        <w:tblLook w:val="04A0" w:firstRow="1" w:lastRow="0" w:firstColumn="1" w:lastColumn="0" w:noHBand="0" w:noVBand="1"/>
      </w:tblPr>
      <w:tblGrid>
        <w:gridCol w:w="8789"/>
      </w:tblGrid>
      <w:tr w:rsidR="00883188" w14:paraId="2D770C3B" w14:textId="77777777" w:rsidTr="00251900">
        <w:tc>
          <w:tcPr>
            <w:tcW w:w="8789" w:type="dxa"/>
          </w:tcPr>
          <w:p w14:paraId="6F51BAC5" w14:textId="77777777" w:rsidR="00883188" w:rsidRDefault="00883188" w:rsidP="00251900"/>
        </w:tc>
      </w:tr>
    </w:tbl>
    <w:p w14:paraId="4B1D063B" w14:textId="77777777" w:rsidR="00883188" w:rsidRPr="00E567F7" w:rsidRDefault="00883188" w:rsidP="00883188">
      <w:pPr>
        <w:spacing w:before="0"/>
        <w:ind w:left="720"/>
      </w:pPr>
    </w:p>
    <w:p w14:paraId="3384D442" w14:textId="77777777" w:rsidR="00883188" w:rsidRPr="00E567F7" w:rsidRDefault="00883188" w:rsidP="00883188">
      <w:r w:rsidRPr="00E567F7">
        <w:rPr>
          <w:b/>
          <w:bCs/>
        </w:rPr>
        <w:t>2. Content and Clarity</w:t>
      </w:r>
    </w:p>
    <w:p w14:paraId="09CFC51E" w14:textId="77777777" w:rsidR="00883188" w:rsidRDefault="00883188" w:rsidP="00883188">
      <w:pPr>
        <w:numPr>
          <w:ilvl w:val="0"/>
          <w:numId w:val="308"/>
        </w:numPr>
      </w:pPr>
      <w:r>
        <w:t xml:space="preserve">Did the </w:t>
      </w:r>
      <w:r w:rsidRPr="008527D4">
        <w:rPr>
          <w:b/>
          <w:bCs/>
        </w:rPr>
        <w:t>target audience</w:t>
      </w:r>
      <w:r>
        <w:t xml:space="preserve"> capture your target? If not, please explain how they could be improved?</w:t>
      </w:r>
    </w:p>
    <w:tbl>
      <w:tblPr>
        <w:tblStyle w:val="TableGrid"/>
        <w:tblW w:w="0" w:type="auto"/>
        <w:tblLook w:val="04A0" w:firstRow="1" w:lastRow="0" w:firstColumn="1" w:lastColumn="0" w:noHBand="0" w:noVBand="1"/>
      </w:tblPr>
      <w:tblGrid>
        <w:gridCol w:w="1232"/>
        <w:gridCol w:w="8374"/>
      </w:tblGrid>
      <w:tr w:rsidR="00883188" w14:paraId="7308159A" w14:textId="77777777" w:rsidTr="00251900">
        <w:tc>
          <w:tcPr>
            <w:tcW w:w="1271" w:type="dxa"/>
            <w:vAlign w:val="center"/>
          </w:tcPr>
          <w:p w14:paraId="02C9BAE9" w14:textId="77777777" w:rsidR="00883188" w:rsidRDefault="00883188" w:rsidP="00251900">
            <w:pPr>
              <w:spacing w:before="0"/>
            </w:pPr>
            <w:sdt>
              <w:sdtPr>
                <w:id w:val="346687484"/>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Yes</w:t>
            </w:r>
          </w:p>
        </w:tc>
        <w:tc>
          <w:tcPr>
            <w:tcW w:w="8783" w:type="dxa"/>
            <w:vAlign w:val="center"/>
          </w:tcPr>
          <w:p w14:paraId="10143A2A" w14:textId="77777777" w:rsidR="00883188" w:rsidRDefault="00883188" w:rsidP="00251900">
            <w:pPr>
              <w:spacing w:before="0"/>
            </w:pPr>
            <w:r>
              <w:t>No (please explain)</w:t>
            </w:r>
          </w:p>
        </w:tc>
      </w:tr>
    </w:tbl>
    <w:p w14:paraId="1831BC91" w14:textId="77777777" w:rsidR="00883188" w:rsidRDefault="00883188" w:rsidP="00883188">
      <w:pPr>
        <w:numPr>
          <w:ilvl w:val="0"/>
          <w:numId w:val="308"/>
        </w:numPr>
      </w:pPr>
      <w:r>
        <w:t>Likewise, did the</w:t>
      </w:r>
      <w:r w:rsidRPr="008527D4">
        <w:rPr>
          <w:b/>
          <w:bCs/>
        </w:rPr>
        <w:t xml:space="preserve"> competences</w:t>
      </w:r>
      <w:r>
        <w:t xml:space="preserve"> address your competences? For example, did </w:t>
      </w:r>
      <w:r w:rsidRPr="00E567F7">
        <w:t xml:space="preserve">any </w:t>
      </w:r>
      <w:r>
        <w:t>of the competences</w:t>
      </w:r>
      <w:r w:rsidRPr="00E567F7">
        <w:t xml:space="preserve"> feel redundant or unnecessary? </w:t>
      </w:r>
      <w:r>
        <w:t xml:space="preserve">If so, please explain how they could be improved. </w:t>
      </w:r>
    </w:p>
    <w:tbl>
      <w:tblPr>
        <w:tblStyle w:val="TableGrid"/>
        <w:tblW w:w="0" w:type="auto"/>
        <w:tblLook w:val="04A0" w:firstRow="1" w:lastRow="0" w:firstColumn="1" w:lastColumn="0" w:noHBand="0" w:noVBand="1"/>
      </w:tblPr>
      <w:tblGrid>
        <w:gridCol w:w="1232"/>
        <w:gridCol w:w="8374"/>
      </w:tblGrid>
      <w:tr w:rsidR="00883188" w14:paraId="5E0D4D32" w14:textId="77777777" w:rsidTr="00251900">
        <w:tc>
          <w:tcPr>
            <w:tcW w:w="1271" w:type="dxa"/>
          </w:tcPr>
          <w:p w14:paraId="471BD7D3" w14:textId="77777777" w:rsidR="00883188" w:rsidRDefault="00883188" w:rsidP="00251900">
            <w:pPr>
              <w:spacing w:before="0"/>
            </w:pPr>
            <w:sdt>
              <w:sdtPr>
                <w:id w:val="1777214707"/>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Yes</w:t>
            </w:r>
          </w:p>
        </w:tc>
        <w:tc>
          <w:tcPr>
            <w:tcW w:w="8783" w:type="dxa"/>
          </w:tcPr>
          <w:p w14:paraId="123388A1" w14:textId="77777777" w:rsidR="00883188" w:rsidRDefault="00883188" w:rsidP="00251900">
            <w:pPr>
              <w:spacing w:before="0"/>
            </w:pPr>
            <w:r>
              <w:t>No (please explain)</w:t>
            </w:r>
          </w:p>
        </w:tc>
      </w:tr>
    </w:tbl>
    <w:p w14:paraId="3F5766A8" w14:textId="77777777" w:rsidR="00883188" w:rsidRDefault="00883188" w:rsidP="00883188">
      <w:pPr>
        <w:numPr>
          <w:ilvl w:val="0"/>
          <w:numId w:val="308"/>
        </w:numPr>
      </w:pPr>
      <w:r>
        <w:t xml:space="preserve">And with the </w:t>
      </w:r>
      <w:r w:rsidRPr="008527D4">
        <w:rPr>
          <w:b/>
          <w:bCs/>
        </w:rPr>
        <w:t>EPHF</w:t>
      </w:r>
      <w:r>
        <w:t xml:space="preserve">s, did they reflect your activity? Did any </w:t>
      </w:r>
      <w:r w:rsidRPr="00E567F7">
        <w:t>feel unnecessary</w:t>
      </w:r>
      <w:r>
        <w:t xml:space="preserve"> or any areas missing</w:t>
      </w:r>
      <w:r w:rsidRPr="00E567F7">
        <w:t xml:space="preserve">? </w:t>
      </w:r>
    </w:p>
    <w:tbl>
      <w:tblPr>
        <w:tblStyle w:val="TableGrid"/>
        <w:tblW w:w="0" w:type="auto"/>
        <w:tblLook w:val="04A0" w:firstRow="1" w:lastRow="0" w:firstColumn="1" w:lastColumn="0" w:noHBand="0" w:noVBand="1"/>
      </w:tblPr>
      <w:tblGrid>
        <w:gridCol w:w="1232"/>
        <w:gridCol w:w="8374"/>
      </w:tblGrid>
      <w:tr w:rsidR="00883188" w14:paraId="53242338" w14:textId="77777777" w:rsidTr="00251900">
        <w:tc>
          <w:tcPr>
            <w:tcW w:w="1271" w:type="dxa"/>
            <w:vAlign w:val="center"/>
          </w:tcPr>
          <w:p w14:paraId="170A1FAA" w14:textId="77777777" w:rsidR="00883188" w:rsidRDefault="00883188" w:rsidP="00251900">
            <w:pPr>
              <w:spacing w:before="0"/>
            </w:pPr>
            <w:sdt>
              <w:sdtPr>
                <w:id w:val="1437798537"/>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Yes</w:t>
            </w:r>
          </w:p>
        </w:tc>
        <w:tc>
          <w:tcPr>
            <w:tcW w:w="8783" w:type="dxa"/>
            <w:vAlign w:val="center"/>
          </w:tcPr>
          <w:p w14:paraId="7A6D6E0F" w14:textId="77777777" w:rsidR="00883188" w:rsidRDefault="00883188" w:rsidP="00251900">
            <w:pPr>
              <w:spacing w:before="0"/>
            </w:pPr>
            <w:r>
              <w:t>No (please explain)</w:t>
            </w:r>
          </w:p>
        </w:tc>
      </w:tr>
    </w:tbl>
    <w:p w14:paraId="2C67F93B" w14:textId="77777777" w:rsidR="00883188" w:rsidRDefault="00883188" w:rsidP="00883188">
      <w:pPr>
        <w:spacing w:before="0"/>
      </w:pPr>
    </w:p>
    <w:p w14:paraId="2BD116C4" w14:textId="77777777" w:rsidR="00883188" w:rsidRPr="00E567F7" w:rsidRDefault="00883188" w:rsidP="00883188">
      <w:r w:rsidRPr="00E567F7">
        <w:rPr>
          <w:b/>
          <w:bCs/>
        </w:rPr>
        <w:t>4. Relevance and Applicability</w:t>
      </w:r>
    </w:p>
    <w:p w14:paraId="0F6317E0" w14:textId="77777777" w:rsidR="00883188" w:rsidRDefault="00883188" w:rsidP="00883188">
      <w:pPr>
        <w:numPr>
          <w:ilvl w:val="0"/>
          <w:numId w:val="309"/>
        </w:numPr>
      </w:pPr>
      <w:r w:rsidRPr="00E567F7">
        <w:t xml:space="preserve">Were the questions </w:t>
      </w:r>
      <w:r w:rsidRPr="00C66E23">
        <w:rPr>
          <w:b/>
          <w:bCs/>
        </w:rPr>
        <w:t>relevant</w:t>
      </w:r>
      <w:r w:rsidRPr="00E567F7">
        <w:t xml:space="preserve"> to you</w:t>
      </w:r>
      <w:r>
        <w:t xml:space="preserve"> and your programme?</w:t>
      </w:r>
    </w:p>
    <w:tbl>
      <w:tblPr>
        <w:tblStyle w:val="TableGrid"/>
        <w:tblW w:w="0" w:type="auto"/>
        <w:tblLook w:val="04A0" w:firstRow="1" w:lastRow="0" w:firstColumn="1" w:lastColumn="0" w:noHBand="0" w:noVBand="1"/>
      </w:tblPr>
      <w:tblGrid>
        <w:gridCol w:w="1232"/>
        <w:gridCol w:w="8374"/>
      </w:tblGrid>
      <w:tr w:rsidR="00883188" w14:paraId="2C2C9277" w14:textId="77777777" w:rsidTr="00251900">
        <w:tc>
          <w:tcPr>
            <w:tcW w:w="1271" w:type="dxa"/>
            <w:vAlign w:val="center"/>
          </w:tcPr>
          <w:p w14:paraId="6797A877" w14:textId="77777777" w:rsidR="00883188" w:rsidRDefault="00883188" w:rsidP="00251900">
            <w:pPr>
              <w:spacing w:before="0"/>
            </w:pPr>
            <w:sdt>
              <w:sdtPr>
                <w:id w:val="1818988794"/>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Yes</w:t>
            </w:r>
          </w:p>
        </w:tc>
        <w:tc>
          <w:tcPr>
            <w:tcW w:w="8783" w:type="dxa"/>
            <w:vAlign w:val="center"/>
          </w:tcPr>
          <w:p w14:paraId="4026D0FF" w14:textId="77777777" w:rsidR="00883188" w:rsidRDefault="00883188" w:rsidP="00251900">
            <w:pPr>
              <w:spacing w:before="0"/>
            </w:pPr>
            <w:r>
              <w:t>No (please explain)</w:t>
            </w:r>
          </w:p>
        </w:tc>
      </w:tr>
    </w:tbl>
    <w:p w14:paraId="44FBB22D" w14:textId="77777777" w:rsidR="00883188" w:rsidRPr="00E567F7" w:rsidRDefault="00883188" w:rsidP="00883188">
      <w:pPr>
        <w:spacing w:before="0"/>
      </w:pPr>
    </w:p>
    <w:p w14:paraId="06EF451D" w14:textId="77777777" w:rsidR="00883188" w:rsidRPr="00E567F7" w:rsidRDefault="00883188" w:rsidP="00883188">
      <w:r w:rsidRPr="00E567F7">
        <w:rPr>
          <w:b/>
          <w:bCs/>
        </w:rPr>
        <w:t>5. Suggestions for Improvement</w:t>
      </w:r>
    </w:p>
    <w:p w14:paraId="243B1811" w14:textId="77777777" w:rsidR="00883188" w:rsidRDefault="00883188" w:rsidP="00883188">
      <w:pPr>
        <w:numPr>
          <w:ilvl w:val="0"/>
          <w:numId w:val="310"/>
        </w:numPr>
      </w:pPr>
      <w:r>
        <w:t>Do you have a</w:t>
      </w:r>
      <w:r w:rsidRPr="00E567F7">
        <w:t xml:space="preserve">ny other comments or </w:t>
      </w:r>
      <w:r w:rsidRPr="00C66E23">
        <w:rPr>
          <w:b/>
          <w:bCs/>
        </w:rPr>
        <w:t>recommendations to improve the questionnaire</w:t>
      </w:r>
      <w:r w:rsidRPr="00E567F7">
        <w:t xml:space="preserve">? </w:t>
      </w:r>
    </w:p>
    <w:p w14:paraId="0A17164D" w14:textId="77777777" w:rsidR="00883188" w:rsidRPr="00E567F7" w:rsidRDefault="00883188" w:rsidP="00883188"/>
    <w:p w14:paraId="7972F53B" w14:textId="38EB8845" w:rsidR="00AE68A4" w:rsidRPr="008546B8" w:rsidRDefault="00AE68A4" w:rsidP="00AE68A4">
      <w:r w:rsidRPr="008546B8">
        <w:rPr>
          <w:rFonts w:asciiTheme="minorHAnsi" w:eastAsia="Arial" w:hAnsiTheme="minorHAnsi" w:cstheme="minorHAnsi"/>
          <w:b/>
          <w:bCs/>
          <w:noProof/>
          <w:sz w:val="43"/>
          <w:szCs w:val="43"/>
        </w:rPr>
        <w:drawing>
          <wp:anchor distT="0" distB="0" distL="114300" distR="114300" simplePos="0" relativeHeight="252073984" behindDoc="0" locked="0" layoutInCell="1" allowOverlap="1" wp14:anchorId="4A36C95A" wp14:editId="5F5AD69D">
            <wp:simplePos x="0" y="0"/>
            <wp:positionH relativeFrom="margin">
              <wp:posOffset>1553276</wp:posOffset>
            </wp:positionH>
            <wp:positionV relativeFrom="paragraph">
              <wp:posOffset>7332345</wp:posOffset>
            </wp:positionV>
            <wp:extent cx="2619877" cy="908685"/>
            <wp:effectExtent l="0" t="0" r="9525" b="5715"/>
            <wp:wrapNone/>
            <wp:docPr id="19516531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65314" name="Picture 1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19877" cy="908685"/>
                    </a:xfrm>
                    <a:prstGeom prst="rect">
                      <a:avLst/>
                    </a:prstGeom>
                  </pic:spPr>
                </pic:pic>
              </a:graphicData>
            </a:graphic>
            <wp14:sizeRelH relativeFrom="margin">
              <wp14:pctWidth>0</wp14:pctWidth>
            </wp14:sizeRelH>
            <wp14:sizeRelV relativeFrom="margin">
              <wp14:pctHeight>0</wp14:pctHeight>
            </wp14:sizeRelV>
          </wp:anchor>
        </w:drawing>
      </w:r>
      <w:bookmarkEnd w:id="1"/>
      <w:bookmarkEnd w:id="2"/>
    </w:p>
    <w:sectPr w:rsidR="00AE68A4" w:rsidRPr="008546B8" w:rsidSect="00883188">
      <w:pgSz w:w="11907" w:h="16840" w:code="9"/>
      <w:pgMar w:top="993" w:right="1440" w:bottom="568" w:left="851" w:header="397" w:footer="41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5CBF6" w14:textId="77777777" w:rsidR="00380503" w:rsidRDefault="00380503">
      <w:pPr>
        <w:spacing w:before="0" w:line="240" w:lineRule="auto"/>
      </w:pPr>
      <w:r>
        <w:separator/>
      </w:r>
    </w:p>
  </w:endnote>
  <w:endnote w:type="continuationSeparator" w:id="0">
    <w:p w14:paraId="2EC0CB67" w14:textId="77777777" w:rsidR="00380503" w:rsidRDefault="0038050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39DC1" w14:textId="77777777" w:rsidR="00632CBF" w:rsidRDefault="00632C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8D950" w14:textId="77777777" w:rsidR="00380503" w:rsidRDefault="00380503">
      <w:pPr>
        <w:spacing w:before="0" w:line="240" w:lineRule="auto"/>
      </w:pPr>
      <w:r>
        <w:separator/>
      </w:r>
    </w:p>
  </w:footnote>
  <w:footnote w:type="continuationSeparator" w:id="0">
    <w:p w14:paraId="4561FD93" w14:textId="77777777" w:rsidR="00380503" w:rsidRDefault="00380503">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56D75"/>
    <w:multiLevelType w:val="multilevel"/>
    <w:tmpl w:val="E4FEA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700C7"/>
    <w:multiLevelType w:val="multilevel"/>
    <w:tmpl w:val="DC08DF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E554CB"/>
    <w:multiLevelType w:val="multilevel"/>
    <w:tmpl w:val="71043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150C72"/>
    <w:multiLevelType w:val="hybridMultilevel"/>
    <w:tmpl w:val="38104FC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2ED6E7A"/>
    <w:multiLevelType w:val="multilevel"/>
    <w:tmpl w:val="D494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567678"/>
    <w:multiLevelType w:val="hybridMultilevel"/>
    <w:tmpl w:val="C450C9DA"/>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6" w15:restartNumberingAfterBreak="0">
    <w:nsid w:val="04710546"/>
    <w:multiLevelType w:val="multilevel"/>
    <w:tmpl w:val="F8F46B3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15:restartNumberingAfterBreak="0">
    <w:nsid w:val="04B545BA"/>
    <w:multiLevelType w:val="hybridMultilevel"/>
    <w:tmpl w:val="467C5892"/>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4CD6D89"/>
    <w:multiLevelType w:val="hybridMultilevel"/>
    <w:tmpl w:val="96C46E2A"/>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9" w15:restartNumberingAfterBreak="0">
    <w:nsid w:val="050303B5"/>
    <w:multiLevelType w:val="multilevel"/>
    <w:tmpl w:val="6A1C355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15:restartNumberingAfterBreak="0">
    <w:nsid w:val="05897D80"/>
    <w:multiLevelType w:val="multilevel"/>
    <w:tmpl w:val="D494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F737D0"/>
    <w:multiLevelType w:val="hybridMultilevel"/>
    <w:tmpl w:val="F09AC572"/>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2" w15:restartNumberingAfterBreak="0">
    <w:nsid w:val="0878057A"/>
    <w:multiLevelType w:val="hybridMultilevel"/>
    <w:tmpl w:val="52969C2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08D03496"/>
    <w:multiLevelType w:val="hybridMultilevel"/>
    <w:tmpl w:val="8CA41704"/>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4" w15:restartNumberingAfterBreak="0">
    <w:nsid w:val="0963471A"/>
    <w:multiLevelType w:val="hybridMultilevel"/>
    <w:tmpl w:val="3B0ED35A"/>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5" w15:restartNumberingAfterBreak="0">
    <w:nsid w:val="0C694136"/>
    <w:multiLevelType w:val="hybridMultilevel"/>
    <w:tmpl w:val="356CEBF0"/>
    <w:lvl w:ilvl="0" w:tplc="F3907306">
      <w:start w:val="1"/>
      <w:numFmt w:val="decimal"/>
      <w:lvlText w:val="%1."/>
      <w:lvlJc w:val="left"/>
      <w:pPr>
        <w:ind w:left="360" w:hanging="360"/>
      </w:pPr>
      <w:rPr>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0D174E9A"/>
    <w:multiLevelType w:val="hybridMultilevel"/>
    <w:tmpl w:val="ACAE11C6"/>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7" w15:restartNumberingAfterBreak="0">
    <w:nsid w:val="0E157674"/>
    <w:multiLevelType w:val="hybridMultilevel"/>
    <w:tmpl w:val="2B50E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0F253F1F"/>
    <w:multiLevelType w:val="hybridMultilevel"/>
    <w:tmpl w:val="8CA41704"/>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9" w15:restartNumberingAfterBreak="0">
    <w:nsid w:val="0F5E4865"/>
    <w:multiLevelType w:val="multilevel"/>
    <w:tmpl w:val="29CCCD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10BE0ECD"/>
    <w:multiLevelType w:val="hybridMultilevel"/>
    <w:tmpl w:val="7FD8F5E6"/>
    <w:lvl w:ilvl="0" w:tplc="FFFFFFFF">
      <w:start w:val="1"/>
      <w:numFmt w:val="decimal"/>
      <w:lvlText w:val="%1."/>
      <w:lvlJc w:val="left"/>
      <w:pPr>
        <w:ind w:left="360" w:hanging="360"/>
      </w:pPr>
      <w:rPr>
        <w:rFonts w:hint="default"/>
        <w:color w:val="auto"/>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21" w15:restartNumberingAfterBreak="0">
    <w:nsid w:val="12211F15"/>
    <w:multiLevelType w:val="hybridMultilevel"/>
    <w:tmpl w:val="3612C154"/>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22" w15:restartNumberingAfterBreak="0">
    <w:nsid w:val="13444B7F"/>
    <w:multiLevelType w:val="hybridMultilevel"/>
    <w:tmpl w:val="E9E46C48"/>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1375326C"/>
    <w:multiLevelType w:val="hybridMultilevel"/>
    <w:tmpl w:val="24229386"/>
    <w:lvl w:ilvl="0" w:tplc="FFFFFFF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3FC5A36"/>
    <w:multiLevelType w:val="hybridMultilevel"/>
    <w:tmpl w:val="38104FCC"/>
    <w:lvl w:ilvl="0" w:tplc="EC22589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14A524F5"/>
    <w:multiLevelType w:val="multilevel"/>
    <w:tmpl w:val="D494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5422F0C"/>
    <w:multiLevelType w:val="multilevel"/>
    <w:tmpl w:val="46407AF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16B2621F"/>
    <w:multiLevelType w:val="hybridMultilevel"/>
    <w:tmpl w:val="07DE301E"/>
    <w:lvl w:ilvl="0" w:tplc="F3907306">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7305275"/>
    <w:multiLevelType w:val="multilevel"/>
    <w:tmpl w:val="EFAC5E0C"/>
    <w:lvl w:ilvl="0">
      <w:start w:val="1"/>
      <w:numFmt w:val="upperLetter"/>
      <w:lvlText w:val="%1."/>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9" w15:restartNumberingAfterBreak="0">
    <w:nsid w:val="17B07042"/>
    <w:multiLevelType w:val="hybridMultilevel"/>
    <w:tmpl w:val="B2B6A380"/>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30" w15:restartNumberingAfterBreak="0">
    <w:nsid w:val="18664000"/>
    <w:multiLevelType w:val="hybridMultilevel"/>
    <w:tmpl w:val="A22E63D4"/>
    <w:lvl w:ilvl="0" w:tplc="FFFFFFFF">
      <w:start w:val="1"/>
      <w:numFmt w:val="decimal"/>
      <w:lvlText w:val="%1."/>
      <w:lvlJc w:val="left"/>
      <w:pPr>
        <w:ind w:left="36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19BF77FA"/>
    <w:multiLevelType w:val="hybridMultilevel"/>
    <w:tmpl w:val="638A2B92"/>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32" w15:restartNumberingAfterBreak="0">
    <w:nsid w:val="1A921A92"/>
    <w:multiLevelType w:val="multilevel"/>
    <w:tmpl w:val="EF7E5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B327C26"/>
    <w:multiLevelType w:val="hybridMultilevel"/>
    <w:tmpl w:val="20664E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1DBC7953"/>
    <w:multiLevelType w:val="hybridMultilevel"/>
    <w:tmpl w:val="86280BEC"/>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1E3643A3"/>
    <w:multiLevelType w:val="hybridMultilevel"/>
    <w:tmpl w:val="08E0FB90"/>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1FA37AF8"/>
    <w:multiLevelType w:val="hybridMultilevel"/>
    <w:tmpl w:val="B1580DF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20ED6942"/>
    <w:multiLevelType w:val="hybridMultilevel"/>
    <w:tmpl w:val="AA32E400"/>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38" w15:restartNumberingAfterBreak="0">
    <w:nsid w:val="210C0F29"/>
    <w:multiLevelType w:val="multilevel"/>
    <w:tmpl w:val="76C854E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9" w15:restartNumberingAfterBreak="0">
    <w:nsid w:val="222C3174"/>
    <w:multiLevelType w:val="hybridMultilevel"/>
    <w:tmpl w:val="52969C2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0" w15:restartNumberingAfterBreak="0">
    <w:nsid w:val="238E1F29"/>
    <w:multiLevelType w:val="hybridMultilevel"/>
    <w:tmpl w:val="609E29E4"/>
    <w:lvl w:ilvl="0" w:tplc="5D949174">
      <w:start w:val="4"/>
      <w:numFmt w:val="decimal"/>
      <w:lvlText w:val="%1"/>
      <w:lvlJc w:val="left"/>
      <w:rPr>
        <w:color w:val="34B5B4"/>
        <w:sz w:val="24"/>
        <w:szCs w:val="24"/>
      </w:rPr>
    </w:lvl>
    <w:lvl w:ilvl="1" w:tplc="7AA6BDD6">
      <w:numFmt w:val="decimal"/>
      <w:lvlText w:val=""/>
      <w:lvlJc w:val="left"/>
    </w:lvl>
    <w:lvl w:ilvl="2" w:tplc="6F28B88A">
      <w:numFmt w:val="decimal"/>
      <w:lvlText w:val=""/>
      <w:lvlJc w:val="left"/>
    </w:lvl>
    <w:lvl w:ilvl="3" w:tplc="255CB4F8">
      <w:numFmt w:val="decimal"/>
      <w:lvlText w:val=""/>
      <w:lvlJc w:val="left"/>
    </w:lvl>
    <w:lvl w:ilvl="4" w:tplc="3D6A6D06">
      <w:numFmt w:val="decimal"/>
      <w:lvlText w:val=""/>
      <w:lvlJc w:val="left"/>
    </w:lvl>
    <w:lvl w:ilvl="5" w:tplc="1C4C0432">
      <w:numFmt w:val="decimal"/>
      <w:lvlText w:val=""/>
      <w:lvlJc w:val="left"/>
    </w:lvl>
    <w:lvl w:ilvl="6" w:tplc="3A24C61E">
      <w:numFmt w:val="decimal"/>
      <w:lvlText w:val=""/>
      <w:lvlJc w:val="left"/>
    </w:lvl>
    <w:lvl w:ilvl="7" w:tplc="274CFC4A">
      <w:numFmt w:val="decimal"/>
      <w:lvlText w:val=""/>
      <w:lvlJc w:val="left"/>
    </w:lvl>
    <w:lvl w:ilvl="8" w:tplc="4ABEBD16">
      <w:numFmt w:val="decimal"/>
      <w:lvlText w:val=""/>
      <w:lvlJc w:val="left"/>
    </w:lvl>
  </w:abstractNum>
  <w:abstractNum w:abstractNumId="41" w15:restartNumberingAfterBreak="0">
    <w:nsid w:val="239B3448"/>
    <w:multiLevelType w:val="hybridMultilevel"/>
    <w:tmpl w:val="B914C61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24033E49"/>
    <w:multiLevelType w:val="multilevel"/>
    <w:tmpl w:val="4E6E5C04"/>
    <w:lvl w:ilvl="0">
      <w:start w:val="1"/>
      <w:numFmt w:val="bullet"/>
      <w:lvlText w:val=""/>
      <w:lvlJc w:val="left"/>
      <w:pPr>
        <w:tabs>
          <w:tab w:val="num" w:pos="357"/>
        </w:tabs>
        <w:ind w:left="357" w:hanging="360"/>
      </w:pPr>
      <w:rPr>
        <w:rFonts w:ascii="Symbol" w:hAnsi="Symbol" w:hint="default"/>
        <w:sz w:val="20"/>
        <w:szCs w:val="20"/>
      </w:rPr>
    </w:lvl>
    <w:lvl w:ilvl="1">
      <w:start w:val="1"/>
      <w:numFmt w:val="bullet"/>
      <w:lvlText w:val="o"/>
      <w:lvlJc w:val="left"/>
      <w:pPr>
        <w:tabs>
          <w:tab w:val="num" w:pos="1077"/>
        </w:tabs>
        <w:ind w:left="1077" w:hanging="360"/>
      </w:pPr>
      <w:rPr>
        <w:rFonts w:ascii="Courier New" w:hAnsi="Courier New" w:hint="default"/>
        <w:sz w:val="20"/>
      </w:rPr>
    </w:lvl>
    <w:lvl w:ilvl="2" w:tentative="1">
      <w:start w:val="1"/>
      <w:numFmt w:val="bullet"/>
      <w:lvlText w:val=""/>
      <w:lvlJc w:val="left"/>
      <w:pPr>
        <w:tabs>
          <w:tab w:val="num" w:pos="1797"/>
        </w:tabs>
        <w:ind w:left="1797" w:hanging="360"/>
      </w:pPr>
      <w:rPr>
        <w:rFonts w:ascii="Wingdings" w:hAnsi="Wingdings" w:hint="default"/>
        <w:sz w:val="20"/>
      </w:rPr>
    </w:lvl>
    <w:lvl w:ilvl="3" w:tentative="1">
      <w:start w:val="1"/>
      <w:numFmt w:val="bullet"/>
      <w:lvlText w:val=""/>
      <w:lvlJc w:val="left"/>
      <w:pPr>
        <w:tabs>
          <w:tab w:val="num" w:pos="2517"/>
        </w:tabs>
        <w:ind w:left="2517" w:hanging="360"/>
      </w:pPr>
      <w:rPr>
        <w:rFonts w:ascii="Wingdings" w:hAnsi="Wingdings" w:hint="default"/>
        <w:sz w:val="20"/>
      </w:rPr>
    </w:lvl>
    <w:lvl w:ilvl="4" w:tentative="1">
      <w:start w:val="1"/>
      <w:numFmt w:val="bullet"/>
      <w:lvlText w:val=""/>
      <w:lvlJc w:val="left"/>
      <w:pPr>
        <w:tabs>
          <w:tab w:val="num" w:pos="3237"/>
        </w:tabs>
        <w:ind w:left="3237" w:hanging="360"/>
      </w:pPr>
      <w:rPr>
        <w:rFonts w:ascii="Wingdings" w:hAnsi="Wingdings" w:hint="default"/>
        <w:sz w:val="20"/>
      </w:rPr>
    </w:lvl>
    <w:lvl w:ilvl="5" w:tentative="1">
      <w:start w:val="1"/>
      <w:numFmt w:val="bullet"/>
      <w:lvlText w:val=""/>
      <w:lvlJc w:val="left"/>
      <w:pPr>
        <w:tabs>
          <w:tab w:val="num" w:pos="3957"/>
        </w:tabs>
        <w:ind w:left="3957" w:hanging="360"/>
      </w:pPr>
      <w:rPr>
        <w:rFonts w:ascii="Wingdings" w:hAnsi="Wingdings" w:hint="default"/>
        <w:sz w:val="20"/>
      </w:rPr>
    </w:lvl>
    <w:lvl w:ilvl="6" w:tentative="1">
      <w:start w:val="1"/>
      <w:numFmt w:val="bullet"/>
      <w:lvlText w:val=""/>
      <w:lvlJc w:val="left"/>
      <w:pPr>
        <w:tabs>
          <w:tab w:val="num" w:pos="4677"/>
        </w:tabs>
        <w:ind w:left="4677" w:hanging="360"/>
      </w:pPr>
      <w:rPr>
        <w:rFonts w:ascii="Wingdings" w:hAnsi="Wingdings" w:hint="default"/>
        <w:sz w:val="20"/>
      </w:rPr>
    </w:lvl>
    <w:lvl w:ilvl="7" w:tentative="1">
      <w:start w:val="1"/>
      <w:numFmt w:val="bullet"/>
      <w:lvlText w:val=""/>
      <w:lvlJc w:val="left"/>
      <w:pPr>
        <w:tabs>
          <w:tab w:val="num" w:pos="5397"/>
        </w:tabs>
        <w:ind w:left="5397" w:hanging="360"/>
      </w:pPr>
      <w:rPr>
        <w:rFonts w:ascii="Wingdings" w:hAnsi="Wingdings" w:hint="default"/>
        <w:sz w:val="20"/>
      </w:rPr>
    </w:lvl>
    <w:lvl w:ilvl="8" w:tentative="1">
      <w:start w:val="1"/>
      <w:numFmt w:val="bullet"/>
      <w:lvlText w:val=""/>
      <w:lvlJc w:val="left"/>
      <w:pPr>
        <w:tabs>
          <w:tab w:val="num" w:pos="6117"/>
        </w:tabs>
        <w:ind w:left="6117" w:hanging="360"/>
      </w:pPr>
      <w:rPr>
        <w:rFonts w:ascii="Wingdings" w:hAnsi="Wingdings" w:hint="default"/>
        <w:sz w:val="20"/>
      </w:rPr>
    </w:lvl>
  </w:abstractNum>
  <w:abstractNum w:abstractNumId="43" w15:restartNumberingAfterBreak="0">
    <w:nsid w:val="242C5630"/>
    <w:multiLevelType w:val="hybridMultilevel"/>
    <w:tmpl w:val="98D8FA84"/>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44" w15:restartNumberingAfterBreak="0">
    <w:nsid w:val="2486742B"/>
    <w:multiLevelType w:val="hybridMultilevel"/>
    <w:tmpl w:val="0178D944"/>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45" w15:restartNumberingAfterBreak="0">
    <w:nsid w:val="24AC0BB3"/>
    <w:multiLevelType w:val="hybridMultilevel"/>
    <w:tmpl w:val="2ED4ED3E"/>
    <w:lvl w:ilvl="0" w:tplc="F3907306">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46" w15:restartNumberingAfterBreak="0">
    <w:nsid w:val="265840DB"/>
    <w:multiLevelType w:val="hybridMultilevel"/>
    <w:tmpl w:val="93F217FC"/>
    <w:lvl w:ilvl="0" w:tplc="F3907306">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266B10DE"/>
    <w:multiLevelType w:val="hybridMultilevel"/>
    <w:tmpl w:val="B114FA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2726112E"/>
    <w:multiLevelType w:val="hybridMultilevel"/>
    <w:tmpl w:val="F09AC572"/>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49" w15:restartNumberingAfterBreak="0">
    <w:nsid w:val="274A0B2D"/>
    <w:multiLevelType w:val="multilevel"/>
    <w:tmpl w:val="D494C5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0" w15:restartNumberingAfterBreak="0">
    <w:nsid w:val="277B4098"/>
    <w:multiLevelType w:val="hybridMultilevel"/>
    <w:tmpl w:val="95C895D4"/>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51" w15:restartNumberingAfterBreak="0">
    <w:nsid w:val="282E1942"/>
    <w:multiLevelType w:val="multilevel"/>
    <w:tmpl w:val="5512E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8952614"/>
    <w:multiLevelType w:val="multilevel"/>
    <w:tmpl w:val="4F34D170"/>
    <w:lvl w:ilvl="0">
      <w:start w:val="1"/>
      <w:numFmt w:val="upperLetter"/>
      <w:lvlText w:val="%1."/>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3" w15:restartNumberingAfterBreak="0">
    <w:nsid w:val="28DB2560"/>
    <w:multiLevelType w:val="hybridMultilevel"/>
    <w:tmpl w:val="35B261FE"/>
    <w:lvl w:ilvl="0" w:tplc="FFFFFFF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2A1F24E9"/>
    <w:multiLevelType w:val="hybridMultilevel"/>
    <w:tmpl w:val="83FAAB42"/>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55" w15:restartNumberingAfterBreak="0">
    <w:nsid w:val="2B8E2BA6"/>
    <w:multiLevelType w:val="hybridMultilevel"/>
    <w:tmpl w:val="6CFA4A28"/>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2D0854BA"/>
    <w:multiLevelType w:val="hybridMultilevel"/>
    <w:tmpl w:val="F01E4A30"/>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57" w15:restartNumberingAfterBreak="0">
    <w:nsid w:val="2F3F3C5A"/>
    <w:multiLevelType w:val="hybridMultilevel"/>
    <w:tmpl w:val="F0CC5EC0"/>
    <w:lvl w:ilvl="0" w:tplc="FFFFFFFF">
      <w:start w:val="1"/>
      <w:numFmt w:val="decimal"/>
      <w:lvlText w:val="%1."/>
      <w:lvlJc w:val="left"/>
      <w:pPr>
        <w:ind w:left="360" w:hanging="360"/>
      </w:pPr>
      <w:rPr>
        <w:rFonts w:hint="default"/>
        <w:color w:val="auto"/>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58" w15:restartNumberingAfterBreak="0">
    <w:nsid w:val="2FF33DEA"/>
    <w:multiLevelType w:val="hybridMultilevel"/>
    <w:tmpl w:val="5AC80C3C"/>
    <w:lvl w:ilvl="0" w:tplc="08090001">
      <w:start w:val="1"/>
      <w:numFmt w:val="bullet"/>
      <w:lvlText w:val=""/>
      <w:lvlJc w:val="left"/>
      <w:pPr>
        <w:ind w:left="360" w:hanging="360"/>
      </w:pPr>
      <w:rPr>
        <w:rFonts w:ascii="Symbol" w:hAnsi="Symbol" w:hint="default"/>
        <w:color w:val="auto"/>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59" w15:restartNumberingAfterBreak="0">
    <w:nsid w:val="30282E2C"/>
    <w:multiLevelType w:val="hybridMultilevel"/>
    <w:tmpl w:val="2DCEB31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0" w15:restartNumberingAfterBreak="0">
    <w:nsid w:val="30A26C74"/>
    <w:multiLevelType w:val="hybridMultilevel"/>
    <w:tmpl w:val="E9E46C48"/>
    <w:lvl w:ilvl="0" w:tplc="FFFFFFF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30B70B45"/>
    <w:multiLevelType w:val="hybridMultilevel"/>
    <w:tmpl w:val="3206622C"/>
    <w:lvl w:ilvl="0" w:tplc="08090015">
      <w:start w:val="1"/>
      <w:numFmt w:val="upp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2" w15:restartNumberingAfterBreak="0">
    <w:nsid w:val="30E02D85"/>
    <w:multiLevelType w:val="multilevel"/>
    <w:tmpl w:val="EA88FDC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3" w15:restartNumberingAfterBreak="0">
    <w:nsid w:val="31414BC9"/>
    <w:multiLevelType w:val="multilevel"/>
    <w:tmpl w:val="D494C5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4" w15:restartNumberingAfterBreak="0">
    <w:nsid w:val="32326ADF"/>
    <w:multiLevelType w:val="hybridMultilevel"/>
    <w:tmpl w:val="4998A2A0"/>
    <w:lvl w:ilvl="0" w:tplc="FFFFFFFF">
      <w:start w:val="1"/>
      <w:numFmt w:val="decimal"/>
      <w:lvlText w:val="%1."/>
      <w:lvlJc w:val="left"/>
      <w:pPr>
        <w:ind w:left="360" w:hanging="360"/>
      </w:pPr>
      <w:rPr>
        <w:rFonts w:hint="default"/>
        <w:color w:val="auto"/>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65" w15:restartNumberingAfterBreak="0">
    <w:nsid w:val="32D00424"/>
    <w:multiLevelType w:val="hybridMultilevel"/>
    <w:tmpl w:val="326A949E"/>
    <w:lvl w:ilvl="0" w:tplc="FFFFFFF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32D9649C"/>
    <w:multiLevelType w:val="hybridMultilevel"/>
    <w:tmpl w:val="FD2C20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7" w15:restartNumberingAfterBreak="0">
    <w:nsid w:val="33A75CD4"/>
    <w:multiLevelType w:val="multilevel"/>
    <w:tmpl w:val="D494C5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8" w15:restartNumberingAfterBreak="0">
    <w:nsid w:val="3405537E"/>
    <w:multiLevelType w:val="hybridMultilevel"/>
    <w:tmpl w:val="B65EE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3520479D"/>
    <w:multiLevelType w:val="multilevel"/>
    <w:tmpl w:val="D494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5AA6BE4"/>
    <w:multiLevelType w:val="hybridMultilevel"/>
    <w:tmpl w:val="A22E63D4"/>
    <w:lvl w:ilvl="0" w:tplc="F3907306">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361469F9"/>
    <w:multiLevelType w:val="hybridMultilevel"/>
    <w:tmpl w:val="AA32E400"/>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72" w15:restartNumberingAfterBreak="0">
    <w:nsid w:val="362435D7"/>
    <w:multiLevelType w:val="hybridMultilevel"/>
    <w:tmpl w:val="51EC49F4"/>
    <w:lvl w:ilvl="0" w:tplc="FA040A4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362B3B49"/>
    <w:multiLevelType w:val="hybridMultilevel"/>
    <w:tmpl w:val="3E7EE6CC"/>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74" w15:restartNumberingAfterBreak="0">
    <w:nsid w:val="375C733A"/>
    <w:multiLevelType w:val="hybridMultilevel"/>
    <w:tmpl w:val="52969C2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5" w15:restartNumberingAfterBreak="0">
    <w:nsid w:val="388057C6"/>
    <w:multiLevelType w:val="multilevel"/>
    <w:tmpl w:val="D494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8850A7D"/>
    <w:multiLevelType w:val="hybridMultilevel"/>
    <w:tmpl w:val="BFBE4D1A"/>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77" w15:restartNumberingAfterBreak="0">
    <w:nsid w:val="3971765D"/>
    <w:multiLevelType w:val="multilevel"/>
    <w:tmpl w:val="2FCC087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8" w15:restartNumberingAfterBreak="0">
    <w:nsid w:val="3A5803D7"/>
    <w:multiLevelType w:val="hybridMultilevel"/>
    <w:tmpl w:val="F2F68BEA"/>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9" w15:restartNumberingAfterBreak="0">
    <w:nsid w:val="3B211230"/>
    <w:multiLevelType w:val="hybridMultilevel"/>
    <w:tmpl w:val="8CA41704"/>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80" w15:restartNumberingAfterBreak="0">
    <w:nsid w:val="3B991241"/>
    <w:multiLevelType w:val="hybridMultilevel"/>
    <w:tmpl w:val="D128A3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3BBD7572"/>
    <w:multiLevelType w:val="hybridMultilevel"/>
    <w:tmpl w:val="52969C2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2" w15:restartNumberingAfterBreak="0">
    <w:nsid w:val="3FE03A2D"/>
    <w:multiLevelType w:val="hybridMultilevel"/>
    <w:tmpl w:val="2DF67E7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3" w15:restartNumberingAfterBreak="0">
    <w:nsid w:val="40BA686D"/>
    <w:multiLevelType w:val="multilevel"/>
    <w:tmpl w:val="D494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1367324"/>
    <w:multiLevelType w:val="multilevel"/>
    <w:tmpl w:val="FF9222AE"/>
    <w:lvl w:ilvl="0">
      <w:start w:val="1"/>
      <w:numFmt w:val="upperLetter"/>
      <w:lvlText w:val="%1."/>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5" w15:restartNumberingAfterBreak="0">
    <w:nsid w:val="425443AC"/>
    <w:multiLevelType w:val="hybridMultilevel"/>
    <w:tmpl w:val="B7525B22"/>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86" w15:restartNumberingAfterBreak="0">
    <w:nsid w:val="4328246D"/>
    <w:multiLevelType w:val="hybridMultilevel"/>
    <w:tmpl w:val="29B0C5A8"/>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87" w15:restartNumberingAfterBreak="0">
    <w:nsid w:val="437C3949"/>
    <w:multiLevelType w:val="multilevel"/>
    <w:tmpl w:val="A9F23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48F650B"/>
    <w:multiLevelType w:val="hybridMultilevel"/>
    <w:tmpl w:val="283034D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9" w15:restartNumberingAfterBreak="0">
    <w:nsid w:val="44B773D3"/>
    <w:multiLevelType w:val="hybridMultilevel"/>
    <w:tmpl w:val="584495AE"/>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4538324D"/>
    <w:multiLevelType w:val="hybridMultilevel"/>
    <w:tmpl w:val="93B2B2BA"/>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1" w15:restartNumberingAfterBreak="0">
    <w:nsid w:val="4563203D"/>
    <w:multiLevelType w:val="hybridMultilevel"/>
    <w:tmpl w:val="D3FC2522"/>
    <w:lvl w:ilvl="0" w:tplc="FFFFFFF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15:restartNumberingAfterBreak="0">
    <w:nsid w:val="459F2A04"/>
    <w:multiLevelType w:val="hybridMultilevel"/>
    <w:tmpl w:val="0CAA3C0C"/>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93" w15:restartNumberingAfterBreak="0">
    <w:nsid w:val="45A21A1F"/>
    <w:multiLevelType w:val="hybridMultilevel"/>
    <w:tmpl w:val="BF42C66A"/>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468F17C9"/>
    <w:multiLevelType w:val="hybridMultilevel"/>
    <w:tmpl w:val="5C70A0B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5" w15:restartNumberingAfterBreak="0">
    <w:nsid w:val="47166367"/>
    <w:multiLevelType w:val="hybridMultilevel"/>
    <w:tmpl w:val="6E90E7EA"/>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476939E3"/>
    <w:multiLevelType w:val="multilevel"/>
    <w:tmpl w:val="D494C5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7" w15:restartNumberingAfterBreak="0">
    <w:nsid w:val="49C26CAD"/>
    <w:multiLevelType w:val="hybridMultilevel"/>
    <w:tmpl w:val="D5BC155A"/>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49EE6562"/>
    <w:multiLevelType w:val="hybridMultilevel"/>
    <w:tmpl w:val="52969C2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9" w15:restartNumberingAfterBreak="0">
    <w:nsid w:val="49EE6B95"/>
    <w:multiLevelType w:val="multilevel"/>
    <w:tmpl w:val="D494C5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0" w15:restartNumberingAfterBreak="0">
    <w:nsid w:val="4B67743F"/>
    <w:multiLevelType w:val="multilevel"/>
    <w:tmpl w:val="753878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7"/>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BA54133"/>
    <w:multiLevelType w:val="multilevel"/>
    <w:tmpl w:val="D494C5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2" w15:restartNumberingAfterBreak="0">
    <w:nsid w:val="4C326CAA"/>
    <w:multiLevelType w:val="hybridMultilevel"/>
    <w:tmpl w:val="26D2B4FE"/>
    <w:lvl w:ilvl="0" w:tplc="FFFFFFF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3" w15:restartNumberingAfterBreak="0">
    <w:nsid w:val="4C8B3385"/>
    <w:multiLevelType w:val="hybridMultilevel"/>
    <w:tmpl w:val="5332FFF6"/>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4" w15:restartNumberingAfterBreak="0">
    <w:nsid w:val="4CBD3780"/>
    <w:multiLevelType w:val="hybridMultilevel"/>
    <w:tmpl w:val="566CC87A"/>
    <w:lvl w:ilvl="0" w:tplc="08090001">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327" w:hanging="360"/>
      </w:pPr>
      <w:rPr>
        <w:rFonts w:ascii="Courier New" w:hAnsi="Courier New" w:cs="Courier New" w:hint="default"/>
      </w:rPr>
    </w:lvl>
    <w:lvl w:ilvl="2" w:tplc="08090005" w:tentative="1">
      <w:start w:val="1"/>
      <w:numFmt w:val="bullet"/>
      <w:lvlText w:val=""/>
      <w:lvlJc w:val="left"/>
      <w:pPr>
        <w:ind w:left="2047" w:hanging="360"/>
      </w:pPr>
      <w:rPr>
        <w:rFonts w:ascii="Wingdings" w:hAnsi="Wingdings" w:hint="default"/>
      </w:rPr>
    </w:lvl>
    <w:lvl w:ilvl="3" w:tplc="08090001" w:tentative="1">
      <w:start w:val="1"/>
      <w:numFmt w:val="bullet"/>
      <w:lvlText w:val=""/>
      <w:lvlJc w:val="left"/>
      <w:pPr>
        <w:ind w:left="2767" w:hanging="360"/>
      </w:pPr>
      <w:rPr>
        <w:rFonts w:ascii="Symbol" w:hAnsi="Symbol" w:hint="default"/>
      </w:rPr>
    </w:lvl>
    <w:lvl w:ilvl="4" w:tplc="08090003" w:tentative="1">
      <w:start w:val="1"/>
      <w:numFmt w:val="bullet"/>
      <w:lvlText w:val="o"/>
      <w:lvlJc w:val="left"/>
      <w:pPr>
        <w:ind w:left="3487" w:hanging="360"/>
      </w:pPr>
      <w:rPr>
        <w:rFonts w:ascii="Courier New" w:hAnsi="Courier New" w:cs="Courier New" w:hint="default"/>
      </w:rPr>
    </w:lvl>
    <w:lvl w:ilvl="5" w:tplc="08090005" w:tentative="1">
      <w:start w:val="1"/>
      <w:numFmt w:val="bullet"/>
      <w:lvlText w:val=""/>
      <w:lvlJc w:val="left"/>
      <w:pPr>
        <w:ind w:left="4207" w:hanging="360"/>
      </w:pPr>
      <w:rPr>
        <w:rFonts w:ascii="Wingdings" w:hAnsi="Wingdings" w:hint="default"/>
      </w:rPr>
    </w:lvl>
    <w:lvl w:ilvl="6" w:tplc="08090001" w:tentative="1">
      <w:start w:val="1"/>
      <w:numFmt w:val="bullet"/>
      <w:lvlText w:val=""/>
      <w:lvlJc w:val="left"/>
      <w:pPr>
        <w:ind w:left="4927" w:hanging="360"/>
      </w:pPr>
      <w:rPr>
        <w:rFonts w:ascii="Symbol" w:hAnsi="Symbol" w:hint="default"/>
      </w:rPr>
    </w:lvl>
    <w:lvl w:ilvl="7" w:tplc="08090003" w:tentative="1">
      <w:start w:val="1"/>
      <w:numFmt w:val="bullet"/>
      <w:lvlText w:val="o"/>
      <w:lvlJc w:val="left"/>
      <w:pPr>
        <w:ind w:left="5647" w:hanging="360"/>
      </w:pPr>
      <w:rPr>
        <w:rFonts w:ascii="Courier New" w:hAnsi="Courier New" w:cs="Courier New" w:hint="default"/>
      </w:rPr>
    </w:lvl>
    <w:lvl w:ilvl="8" w:tplc="08090005" w:tentative="1">
      <w:start w:val="1"/>
      <w:numFmt w:val="bullet"/>
      <w:lvlText w:val=""/>
      <w:lvlJc w:val="left"/>
      <w:pPr>
        <w:ind w:left="6367" w:hanging="360"/>
      </w:pPr>
      <w:rPr>
        <w:rFonts w:ascii="Wingdings" w:hAnsi="Wingdings" w:hint="default"/>
      </w:rPr>
    </w:lvl>
  </w:abstractNum>
  <w:abstractNum w:abstractNumId="105" w15:restartNumberingAfterBreak="0">
    <w:nsid w:val="4E531E4A"/>
    <w:multiLevelType w:val="hybridMultilevel"/>
    <w:tmpl w:val="7990F3CE"/>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06" w15:restartNumberingAfterBreak="0">
    <w:nsid w:val="4EEE3B7C"/>
    <w:multiLevelType w:val="multilevel"/>
    <w:tmpl w:val="6A1C355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7" w15:restartNumberingAfterBreak="0">
    <w:nsid w:val="4FFD704C"/>
    <w:multiLevelType w:val="hybridMultilevel"/>
    <w:tmpl w:val="D5DAC0F4"/>
    <w:lvl w:ilvl="0" w:tplc="08090001">
      <w:start w:val="1"/>
      <w:numFmt w:val="bullet"/>
      <w:lvlText w:val=""/>
      <w:lvlJc w:val="left"/>
      <w:pPr>
        <w:ind w:left="927" w:hanging="360"/>
      </w:pPr>
      <w:rPr>
        <w:rFonts w:ascii="Symbol" w:hAnsi="Symbol" w:hint="default"/>
        <w:color w:val="auto"/>
      </w:rPr>
    </w:lvl>
    <w:lvl w:ilvl="1" w:tplc="FFFFFFFF">
      <w:start w:val="1"/>
      <w:numFmt w:val="bullet"/>
      <w:lvlText w:val=""/>
      <w:lvlJc w:val="left"/>
      <w:pPr>
        <w:ind w:left="1894" w:hanging="360"/>
      </w:pPr>
      <w:rPr>
        <w:rFonts w:ascii="Symbol" w:hAnsi="Symbol" w:hint="default"/>
      </w:rPr>
    </w:lvl>
    <w:lvl w:ilvl="2" w:tplc="FFFFFFFF" w:tentative="1">
      <w:start w:val="1"/>
      <w:numFmt w:val="bullet"/>
      <w:lvlText w:val=""/>
      <w:lvlJc w:val="left"/>
      <w:pPr>
        <w:ind w:left="2614" w:hanging="360"/>
      </w:pPr>
      <w:rPr>
        <w:rFonts w:ascii="Wingdings" w:hAnsi="Wingdings" w:hint="default"/>
      </w:rPr>
    </w:lvl>
    <w:lvl w:ilvl="3" w:tplc="FFFFFFFF" w:tentative="1">
      <w:start w:val="1"/>
      <w:numFmt w:val="bullet"/>
      <w:lvlText w:val=""/>
      <w:lvlJc w:val="left"/>
      <w:pPr>
        <w:ind w:left="3334" w:hanging="360"/>
      </w:pPr>
      <w:rPr>
        <w:rFonts w:ascii="Symbol" w:hAnsi="Symbol" w:hint="default"/>
      </w:rPr>
    </w:lvl>
    <w:lvl w:ilvl="4" w:tplc="FFFFFFFF" w:tentative="1">
      <w:start w:val="1"/>
      <w:numFmt w:val="bullet"/>
      <w:lvlText w:val="o"/>
      <w:lvlJc w:val="left"/>
      <w:pPr>
        <w:ind w:left="4054" w:hanging="360"/>
      </w:pPr>
      <w:rPr>
        <w:rFonts w:ascii="Courier New" w:hAnsi="Courier New" w:cs="Courier New" w:hint="default"/>
      </w:rPr>
    </w:lvl>
    <w:lvl w:ilvl="5" w:tplc="FFFFFFFF" w:tentative="1">
      <w:start w:val="1"/>
      <w:numFmt w:val="bullet"/>
      <w:lvlText w:val=""/>
      <w:lvlJc w:val="left"/>
      <w:pPr>
        <w:ind w:left="4774" w:hanging="360"/>
      </w:pPr>
      <w:rPr>
        <w:rFonts w:ascii="Wingdings" w:hAnsi="Wingdings" w:hint="default"/>
      </w:rPr>
    </w:lvl>
    <w:lvl w:ilvl="6" w:tplc="FFFFFFFF" w:tentative="1">
      <w:start w:val="1"/>
      <w:numFmt w:val="bullet"/>
      <w:lvlText w:val=""/>
      <w:lvlJc w:val="left"/>
      <w:pPr>
        <w:ind w:left="5494" w:hanging="360"/>
      </w:pPr>
      <w:rPr>
        <w:rFonts w:ascii="Symbol" w:hAnsi="Symbol" w:hint="default"/>
      </w:rPr>
    </w:lvl>
    <w:lvl w:ilvl="7" w:tplc="FFFFFFFF" w:tentative="1">
      <w:start w:val="1"/>
      <w:numFmt w:val="bullet"/>
      <w:lvlText w:val="o"/>
      <w:lvlJc w:val="left"/>
      <w:pPr>
        <w:ind w:left="6214" w:hanging="360"/>
      </w:pPr>
      <w:rPr>
        <w:rFonts w:ascii="Courier New" w:hAnsi="Courier New" w:cs="Courier New" w:hint="default"/>
      </w:rPr>
    </w:lvl>
    <w:lvl w:ilvl="8" w:tplc="FFFFFFFF" w:tentative="1">
      <w:start w:val="1"/>
      <w:numFmt w:val="bullet"/>
      <w:lvlText w:val=""/>
      <w:lvlJc w:val="left"/>
      <w:pPr>
        <w:ind w:left="6934" w:hanging="360"/>
      </w:pPr>
      <w:rPr>
        <w:rFonts w:ascii="Wingdings" w:hAnsi="Wingdings" w:hint="default"/>
      </w:rPr>
    </w:lvl>
  </w:abstractNum>
  <w:abstractNum w:abstractNumId="108" w15:restartNumberingAfterBreak="0">
    <w:nsid w:val="51781F06"/>
    <w:multiLevelType w:val="hybridMultilevel"/>
    <w:tmpl w:val="D1683CE2"/>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9" w15:restartNumberingAfterBreak="0">
    <w:nsid w:val="51A20334"/>
    <w:multiLevelType w:val="hybridMultilevel"/>
    <w:tmpl w:val="4D2295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0" w15:restartNumberingAfterBreak="0">
    <w:nsid w:val="51DD64B4"/>
    <w:multiLevelType w:val="hybridMultilevel"/>
    <w:tmpl w:val="B23AD490"/>
    <w:lvl w:ilvl="0" w:tplc="5EB4B992">
      <w:start w:val="3"/>
      <w:numFmt w:val="decimal"/>
      <w:lvlText w:val="%1."/>
      <w:lvlJc w:val="left"/>
      <w:pPr>
        <w:ind w:left="360" w:hanging="360"/>
      </w:pPr>
      <w:rPr>
        <w:rFonts w:hint="default"/>
        <w:color w:val="auto"/>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11" w15:restartNumberingAfterBreak="0">
    <w:nsid w:val="52695F1C"/>
    <w:multiLevelType w:val="hybridMultilevel"/>
    <w:tmpl w:val="4938769E"/>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12" w15:restartNumberingAfterBreak="0">
    <w:nsid w:val="53E53A8E"/>
    <w:multiLevelType w:val="hybridMultilevel"/>
    <w:tmpl w:val="38940B6A"/>
    <w:lvl w:ilvl="0" w:tplc="FFFFFFFF">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3" w15:restartNumberingAfterBreak="0">
    <w:nsid w:val="53F52461"/>
    <w:multiLevelType w:val="hybridMultilevel"/>
    <w:tmpl w:val="07105BD4"/>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14" w15:restartNumberingAfterBreak="0">
    <w:nsid w:val="54340B0B"/>
    <w:multiLevelType w:val="multilevel"/>
    <w:tmpl w:val="A23A1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48B129D"/>
    <w:multiLevelType w:val="multilevel"/>
    <w:tmpl w:val="7E2A8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54E80296"/>
    <w:multiLevelType w:val="hybridMultilevel"/>
    <w:tmpl w:val="AB707AE8"/>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7" w15:restartNumberingAfterBreak="0">
    <w:nsid w:val="55C240AF"/>
    <w:multiLevelType w:val="hybridMultilevel"/>
    <w:tmpl w:val="60C86B7C"/>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8" w15:restartNumberingAfterBreak="0">
    <w:nsid w:val="561E0C66"/>
    <w:multiLevelType w:val="hybridMultilevel"/>
    <w:tmpl w:val="83FAAB42"/>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19" w15:restartNumberingAfterBreak="0">
    <w:nsid w:val="57691D47"/>
    <w:multiLevelType w:val="multilevel"/>
    <w:tmpl w:val="ECB45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7981B56"/>
    <w:multiLevelType w:val="hybridMultilevel"/>
    <w:tmpl w:val="8BEC5AEA"/>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21" w15:restartNumberingAfterBreak="0">
    <w:nsid w:val="57D67821"/>
    <w:multiLevelType w:val="hybridMultilevel"/>
    <w:tmpl w:val="9860104A"/>
    <w:lvl w:ilvl="0" w:tplc="0809000F">
      <w:start w:val="1"/>
      <w:numFmt w:val="decimal"/>
      <w:lvlText w:val="%1."/>
      <w:lvlJc w:val="left"/>
      <w:pPr>
        <w:ind w:left="360" w:hanging="360"/>
      </w:pPr>
      <w:rPr>
        <w:rFonts w:hint="default"/>
        <w:color w:val="auto"/>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22" w15:restartNumberingAfterBreak="0">
    <w:nsid w:val="57DA12C8"/>
    <w:multiLevelType w:val="multilevel"/>
    <w:tmpl w:val="D494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583E7ED9"/>
    <w:multiLevelType w:val="multilevel"/>
    <w:tmpl w:val="5B86B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85152B4"/>
    <w:multiLevelType w:val="hybridMultilevel"/>
    <w:tmpl w:val="38B26D6E"/>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5" w15:restartNumberingAfterBreak="0">
    <w:nsid w:val="5886541B"/>
    <w:multiLevelType w:val="multilevel"/>
    <w:tmpl w:val="D494C5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6" w15:restartNumberingAfterBreak="0">
    <w:nsid w:val="59280EE7"/>
    <w:multiLevelType w:val="hybridMultilevel"/>
    <w:tmpl w:val="A7D87978"/>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7" w15:restartNumberingAfterBreak="0">
    <w:nsid w:val="5929473B"/>
    <w:multiLevelType w:val="hybridMultilevel"/>
    <w:tmpl w:val="9C5865AC"/>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28" w15:restartNumberingAfterBreak="0">
    <w:nsid w:val="59805699"/>
    <w:multiLevelType w:val="hybridMultilevel"/>
    <w:tmpl w:val="F01CF3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9" w15:restartNumberingAfterBreak="0">
    <w:nsid w:val="5A19342A"/>
    <w:multiLevelType w:val="hybridMultilevel"/>
    <w:tmpl w:val="52969C2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0" w15:restartNumberingAfterBreak="0">
    <w:nsid w:val="5B476C1B"/>
    <w:multiLevelType w:val="hybridMultilevel"/>
    <w:tmpl w:val="27B6D6FC"/>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1" w15:restartNumberingAfterBreak="0">
    <w:nsid w:val="5B552674"/>
    <w:multiLevelType w:val="multilevel"/>
    <w:tmpl w:val="D494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B953BAD"/>
    <w:multiLevelType w:val="hybridMultilevel"/>
    <w:tmpl w:val="29F63E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3" w15:restartNumberingAfterBreak="0">
    <w:nsid w:val="5BAF14C6"/>
    <w:multiLevelType w:val="multilevel"/>
    <w:tmpl w:val="4E36E6C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4" w15:restartNumberingAfterBreak="0">
    <w:nsid w:val="5C5C7A67"/>
    <w:multiLevelType w:val="hybridMultilevel"/>
    <w:tmpl w:val="679889F8"/>
    <w:lvl w:ilvl="0" w:tplc="6F08E87A">
      <w:start w:val="1"/>
      <w:numFmt w:val="upperLetter"/>
      <w:pStyle w:val="Heading7"/>
      <w:lvlText w:val="%1."/>
      <w:lvlJc w:val="left"/>
      <w:pPr>
        <w:ind w:left="360" w:hanging="360"/>
      </w:pPr>
      <w:rPr>
        <w:color w:val="2F5496" w:themeColor="accent1" w:themeShade="BF"/>
      </w:rPr>
    </w:lvl>
    <w:lvl w:ilvl="1" w:tplc="08090019" w:tentative="1">
      <w:start w:val="1"/>
      <w:numFmt w:val="lowerLetter"/>
      <w:lvlText w:val="%2."/>
      <w:lvlJc w:val="left"/>
      <w:pPr>
        <w:ind w:left="-197" w:hanging="360"/>
      </w:pPr>
    </w:lvl>
    <w:lvl w:ilvl="2" w:tplc="0809001B" w:tentative="1">
      <w:start w:val="1"/>
      <w:numFmt w:val="lowerRoman"/>
      <w:lvlText w:val="%3."/>
      <w:lvlJc w:val="right"/>
      <w:pPr>
        <w:ind w:left="523" w:hanging="180"/>
      </w:pPr>
    </w:lvl>
    <w:lvl w:ilvl="3" w:tplc="0809000F" w:tentative="1">
      <w:start w:val="1"/>
      <w:numFmt w:val="decimal"/>
      <w:lvlText w:val="%4."/>
      <w:lvlJc w:val="left"/>
      <w:pPr>
        <w:ind w:left="1243" w:hanging="360"/>
      </w:pPr>
    </w:lvl>
    <w:lvl w:ilvl="4" w:tplc="08090019" w:tentative="1">
      <w:start w:val="1"/>
      <w:numFmt w:val="lowerLetter"/>
      <w:lvlText w:val="%5."/>
      <w:lvlJc w:val="left"/>
      <w:pPr>
        <w:ind w:left="1963" w:hanging="360"/>
      </w:pPr>
    </w:lvl>
    <w:lvl w:ilvl="5" w:tplc="0809001B" w:tentative="1">
      <w:start w:val="1"/>
      <w:numFmt w:val="lowerRoman"/>
      <w:lvlText w:val="%6."/>
      <w:lvlJc w:val="right"/>
      <w:pPr>
        <w:ind w:left="2683" w:hanging="180"/>
      </w:pPr>
    </w:lvl>
    <w:lvl w:ilvl="6" w:tplc="0809000F" w:tentative="1">
      <w:start w:val="1"/>
      <w:numFmt w:val="decimal"/>
      <w:lvlText w:val="%7."/>
      <w:lvlJc w:val="left"/>
      <w:pPr>
        <w:ind w:left="3403" w:hanging="360"/>
      </w:pPr>
    </w:lvl>
    <w:lvl w:ilvl="7" w:tplc="08090019" w:tentative="1">
      <w:start w:val="1"/>
      <w:numFmt w:val="lowerLetter"/>
      <w:lvlText w:val="%8."/>
      <w:lvlJc w:val="left"/>
      <w:pPr>
        <w:ind w:left="4123" w:hanging="360"/>
      </w:pPr>
    </w:lvl>
    <w:lvl w:ilvl="8" w:tplc="0809001B" w:tentative="1">
      <w:start w:val="1"/>
      <w:numFmt w:val="lowerRoman"/>
      <w:lvlText w:val="%9."/>
      <w:lvlJc w:val="right"/>
      <w:pPr>
        <w:ind w:left="4843" w:hanging="180"/>
      </w:pPr>
    </w:lvl>
  </w:abstractNum>
  <w:abstractNum w:abstractNumId="135" w15:restartNumberingAfterBreak="0">
    <w:nsid w:val="5C9C0A2D"/>
    <w:multiLevelType w:val="hybridMultilevel"/>
    <w:tmpl w:val="FE92BF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6" w15:restartNumberingAfterBreak="0">
    <w:nsid w:val="5D1C49E7"/>
    <w:multiLevelType w:val="hybridMultilevel"/>
    <w:tmpl w:val="0F8CB78A"/>
    <w:lvl w:ilvl="0" w:tplc="FFFFFFFF">
      <w:start w:val="1"/>
      <w:numFmt w:val="decimal"/>
      <w:lvlText w:val="%1."/>
      <w:lvlJc w:val="left"/>
      <w:pPr>
        <w:ind w:left="360" w:hanging="360"/>
      </w:pPr>
      <w:rPr>
        <w:rFonts w:hint="default"/>
        <w:color w:val="auto"/>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37" w15:restartNumberingAfterBreak="0">
    <w:nsid w:val="5D9279B3"/>
    <w:multiLevelType w:val="hybridMultilevel"/>
    <w:tmpl w:val="C78E25AE"/>
    <w:lvl w:ilvl="0" w:tplc="FFFFFFFF">
      <w:start w:val="1"/>
      <w:numFmt w:val="decimal"/>
      <w:lvlText w:val="%1."/>
      <w:lvlJc w:val="left"/>
      <w:pPr>
        <w:ind w:left="360" w:hanging="360"/>
      </w:pPr>
      <w:rPr>
        <w:rFonts w:hint="default"/>
        <w:color w:val="auto"/>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38" w15:restartNumberingAfterBreak="0">
    <w:nsid w:val="5DBA6DA9"/>
    <w:multiLevelType w:val="hybridMultilevel"/>
    <w:tmpl w:val="66CE5054"/>
    <w:lvl w:ilvl="0" w:tplc="2DC434C6">
      <w:start w:val="1"/>
      <w:numFmt w:val="upperRoman"/>
      <w:pStyle w:val="Heading8"/>
      <w:lvlText w:val="%1."/>
      <w:lvlJc w:val="left"/>
      <w:pPr>
        <w:ind w:left="5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9" w15:restartNumberingAfterBreak="0">
    <w:nsid w:val="5E885874"/>
    <w:multiLevelType w:val="hybridMultilevel"/>
    <w:tmpl w:val="52969C2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0" w15:restartNumberingAfterBreak="0">
    <w:nsid w:val="5FCF57CE"/>
    <w:multiLevelType w:val="hybridMultilevel"/>
    <w:tmpl w:val="8938C32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1" w15:restartNumberingAfterBreak="0">
    <w:nsid w:val="5FE64773"/>
    <w:multiLevelType w:val="hybridMultilevel"/>
    <w:tmpl w:val="76120BF4"/>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2" w15:restartNumberingAfterBreak="0">
    <w:nsid w:val="5FFC07C0"/>
    <w:multiLevelType w:val="hybridMultilevel"/>
    <w:tmpl w:val="07C08F2C"/>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3" w15:restartNumberingAfterBreak="0">
    <w:nsid w:val="618E5CB3"/>
    <w:multiLevelType w:val="hybridMultilevel"/>
    <w:tmpl w:val="D3D08800"/>
    <w:lvl w:ilvl="0" w:tplc="FFFFFFFF">
      <w:start w:val="1"/>
      <w:numFmt w:val="decimal"/>
      <w:lvlText w:val="%1."/>
      <w:lvlJc w:val="left"/>
      <w:pPr>
        <w:ind w:left="360" w:hanging="360"/>
      </w:pPr>
      <w:rPr>
        <w:rFonts w:hint="default"/>
        <w:color w:val="auto"/>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44" w15:restartNumberingAfterBreak="0">
    <w:nsid w:val="61AC416A"/>
    <w:multiLevelType w:val="hybridMultilevel"/>
    <w:tmpl w:val="326A949E"/>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5" w15:restartNumberingAfterBreak="0">
    <w:nsid w:val="61D736E7"/>
    <w:multiLevelType w:val="hybridMultilevel"/>
    <w:tmpl w:val="DE3A008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6" w15:restartNumberingAfterBreak="0">
    <w:nsid w:val="625558EC"/>
    <w:multiLevelType w:val="hybridMultilevel"/>
    <w:tmpl w:val="D9DA0CAC"/>
    <w:lvl w:ilvl="0" w:tplc="7F5EB340">
      <w:start w:val="1"/>
      <w:numFmt w:val="decimal"/>
      <w:lvlText w:val="%1"/>
      <w:lvlJc w:val="left"/>
      <w:rPr>
        <w:color w:val="34B5B4"/>
      </w:rPr>
    </w:lvl>
    <w:lvl w:ilvl="1" w:tplc="D110D7F2">
      <w:numFmt w:val="decimal"/>
      <w:lvlText w:val=""/>
      <w:lvlJc w:val="left"/>
    </w:lvl>
    <w:lvl w:ilvl="2" w:tplc="0412A534">
      <w:numFmt w:val="decimal"/>
      <w:lvlText w:val=""/>
      <w:lvlJc w:val="left"/>
    </w:lvl>
    <w:lvl w:ilvl="3" w:tplc="6B66C4BC">
      <w:numFmt w:val="decimal"/>
      <w:lvlText w:val=""/>
      <w:lvlJc w:val="left"/>
    </w:lvl>
    <w:lvl w:ilvl="4" w:tplc="0D88760C">
      <w:numFmt w:val="decimal"/>
      <w:lvlText w:val=""/>
      <w:lvlJc w:val="left"/>
    </w:lvl>
    <w:lvl w:ilvl="5" w:tplc="3238107C">
      <w:numFmt w:val="decimal"/>
      <w:lvlText w:val=""/>
      <w:lvlJc w:val="left"/>
    </w:lvl>
    <w:lvl w:ilvl="6" w:tplc="A3B00176">
      <w:numFmt w:val="decimal"/>
      <w:lvlText w:val=""/>
      <w:lvlJc w:val="left"/>
    </w:lvl>
    <w:lvl w:ilvl="7" w:tplc="623E475E">
      <w:numFmt w:val="decimal"/>
      <w:lvlText w:val=""/>
      <w:lvlJc w:val="left"/>
    </w:lvl>
    <w:lvl w:ilvl="8" w:tplc="524C84A4">
      <w:numFmt w:val="decimal"/>
      <w:lvlText w:val=""/>
      <w:lvlJc w:val="left"/>
    </w:lvl>
  </w:abstractNum>
  <w:abstractNum w:abstractNumId="147" w15:restartNumberingAfterBreak="0">
    <w:nsid w:val="62884BFC"/>
    <w:multiLevelType w:val="hybridMultilevel"/>
    <w:tmpl w:val="85B4C374"/>
    <w:lvl w:ilvl="0" w:tplc="FFFFFFF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8" w15:restartNumberingAfterBreak="0">
    <w:nsid w:val="62D55106"/>
    <w:multiLevelType w:val="hybridMultilevel"/>
    <w:tmpl w:val="3AA65760"/>
    <w:lvl w:ilvl="0" w:tplc="937687D2">
      <w:start w:val="1"/>
      <w:numFmt w:val="bullet"/>
      <w:pStyle w:val="Subtitle"/>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62EC53F4"/>
    <w:multiLevelType w:val="multilevel"/>
    <w:tmpl w:val="D494C5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0" w15:restartNumberingAfterBreak="0">
    <w:nsid w:val="63713A28"/>
    <w:multiLevelType w:val="hybridMultilevel"/>
    <w:tmpl w:val="A95847DA"/>
    <w:lvl w:ilvl="0" w:tplc="0E260D8C">
      <w:start w:val="1"/>
      <w:numFmt w:val="decimal"/>
      <w:lvlText w:val="%1."/>
      <w:lvlJc w:val="left"/>
      <w:pPr>
        <w:ind w:left="360" w:hanging="360"/>
      </w:pPr>
      <w:rPr>
        <w:rFonts w:eastAsia="Arial" w:hint="default"/>
        <w:b w:val="0"/>
        <w:bCs/>
        <w:i w:val="0"/>
        <w:iCs w:val="0"/>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1" w15:restartNumberingAfterBreak="0">
    <w:nsid w:val="655371D0"/>
    <w:multiLevelType w:val="hybridMultilevel"/>
    <w:tmpl w:val="52969C2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2" w15:restartNumberingAfterBreak="0">
    <w:nsid w:val="65B75B58"/>
    <w:multiLevelType w:val="hybridMultilevel"/>
    <w:tmpl w:val="0CDCA1CE"/>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3" w15:restartNumberingAfterBreak="0">
    <w:nsid w:val="665D38D0"/>
    <w:multiLevelType w:val="multilevel"/>
    <w:tmpl w:val="A51CA82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4" w15:restartNumberingAfterBreak="0">
    <w:nsid w:val="66D5484A"/>
    <w:multiLevelType w:val="multilevel"/>
    <w:tmpl w:val="D494C5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5" w15:restartNumberingAfterBreak="0">
    <w:nsid w:val="67A627E0"/>
    <w:multiLevelType w:val="hybridMultilevel"/>
    <w:tmpl w:val="FE7A170E"/>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6" w15:restartNumberingAfterBreak="0">
    <w:nsid w:val="68AA16B2"/>
    <w:multiLevelType w:val="hybridMultilevel"/>
    <w:tmpl w:val="52969C2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7" w15:restartNumberingAfterBreak="0">
    <w:nsid w:val="694003B0"/>
    <w:multiLevelType w:val="hybridMultilevel"/>
    <w:tmpl w:val="5DEC9E9C"/>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58" w15:restartNumberingAfterBreak="0">
    <w:nsid w:val="6A297678"/>
    <w:multiLevelType w:val="hybridMultilevel"/>
    <w:tmpl w:val="62A018E2"/>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59" w15:restartNumberingAfterBreak="0">
    <w:nsid w:val="6A7E2F6D"/>
    <w:multiLevelType w:val="hybridMultilevel"/>
    <w:tmpl w:val="E9E46C48"/>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0" w15:restartNumberingAfterBreak="0">
    <w:nsid w:val="6B957ABC"/>
    <w:multiLevelType w:val="hybridMultilevel"/>
    <w:tmpl w:val="37CC03CC"/>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61" w15:restartNumberingAfterBreak="0">
    <w:nsid w:val="6BE86ADC"/>
    <w:multiLevelType w:val="hybridMultilevel"/>
    <w:tmpl w:val="6FDA8E0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2" w15:restartNumberingAfterBreak="0">
    <w:nsid w:val="6D2A3CA2"/>
    <w:multiLevelType w:val="hybridMultilevel"/>
    <w:tmpl w:val="07DE301E"/>
    <w:lvl w:ilvl="0" w:tplc="FFFFFFFF">
      <w:start w:val="1"/>
      <w:numFmt w:val="decimal"/>
      <w:lvlText w:val="%1."/>
      <w:lvlJc w:val="left"/>
      <w:pPr>
        <w:ind w:left="36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3" w15:restartNumberingAfterBreak="0">
    <w:nsid w:val="7061088C"/>
    <w:multiLevelType w:val="hybridMultilevel"/>
    <w:tmpl w:val="52969C2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4" w15:restartNumberingAfterBreak="0">
    <w:nsid w:val="710A6557"/>
    <w:multiLevelType w:val="hybridMultilevel"/>
    <w:tmpl w:val="E5127F92"/>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65" w15:restartNumberingAfterBreak="0">
    <w:nsid w:val="7124521B"/>
    <w:multiLevelType w:val="hybridMultilevel"/>
    <w:tmpl w:val="6B3AEAA0"/>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6" w15:restartNumberingAfterBreak="0">
    <w:nsid w:val="714002C9"/>
    <w:multiLevelType w:val="hybridMultilevel"/>
    <w:tmpl w:val="EF96F898"/>
    <w:lvl w:ilvl="0" w:tplc="F3907306">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7" w15:restartNumberingAfterBreak="0">
    <w:nsid w:val="719C3CB3"/>
    <w:multiLevelType w:val="hybridMultilevel"/>
    <w:tmpl w:val="C22CA914"/>
    <w:lvl w:ilvl="0" w:tplc="F3907306">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8" w15:restartNumberingAfterBreak="0">
    <w:nsid w:val="71C0218D"/>
    <w:multiLevelType w:val="multilevel"/>
    <w:tmpl w:val="BACA5A5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9" w15:restartNumberingAfterBreak="0">
    <w:nsid w:val="71E7020D"/>
    <w:multiLevelType w:val="hybridMultilevel"/>
    <w:tmpl w:val="C7D4BE06"/>
    <w:lvl w:ilvl="0" w:tplc="FFFFFFFF">
      <w:start w:val="1"/>
      <w:numFmt w:val="decimal"/>
      <w:lvlText w:val="%1."/>
      <w:lvlJc w:val="left"/>
      <w:pPr>
        <w:ind w:left="36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0" w15:restartNumberingAfterBreak="0">
    <w:nsid w:val="735E2FAA"/>
    <w:multiLevelType w:val="hybridMultilevel"/>
    <w:tmpl w:val="0BB45A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171" w15:restartNumberingAfterBreak="0">
    <w:nsid w:val="738B5EA2"/>
    <w:multiLevelType w:val="hybridMultilevel"/>
    <w:tmpl w:val="C69037F0"/>
    <w:lvl w:ilvl="0" w:tplc="FFFFFFFF">
      <w:start w:val="1"/>
      <w:numFmt w:val="decimal"/>
      <w:lvlText w:val="%1."/>
      <w:lvlJc w:val="left"/>
      <w:pPr>
        <w:ind w:left="360" w:hanging="360"/>
      </w:pPr>
      <w:rPr>
        <w:rFonts w:hint="default"/>
        <w:color w:val="auto"/>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72" w15:restartNumberingAfterBreak="0">
    <w:nsid w:val="739D1BAD"/>
    <w:multiLevelType w:val="multilevel"/>
    <w:tmpl w:val="D494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74790CA8"/>
    <w:multiLevelType w:val="hybridMultilevel"/>
    <w:tmpl w:val="2F2616A4"/>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74" w15:restartNumberingAfterBreak="0">
    <w:nsid w:val="748E4434"/>
    <w:multiLevelType w:val="multilevel"/>
    <w:tmpl w:val="6A026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74A9371B"/>
    <w:multiLevelType w:val="multilevel"/>
    <w:tmpl w:val="ABBE0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754078C2"/>
    <w:multiLevelType w:val="hybridMultilevel"/>
    <w:tmpl w:val="93FEE9D4"/>
    <w:lvl w:ilvl="0" w:tplc="D8F48E54">
      <w:start w:val="1"/>
      <w:numFmt w:val="decimal"/>
      <w:lvlText w:val="%1."/>
      <w:lvlJc w:val="left"/>
      <w:pPr>
        <w:ind w:left="720" w:hanging="360"/>
      </w:pPr>
      <w:rPr>
        <w:rFonts w:eastAsia="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7" w15:restartNumberingAfterBreak="0">
    <w:nsid w:val="75DD62AA"/>
    <w:multiLevelType w:val="multilevel"/>
    <w:tmpl w:val="BAA4A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75EF2876"/>
    <w:multiLevelType w:val="multilevel"/>
    <w:tmpl w:val="DFF6A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762838C6"/>
    <w:multiLevelType w:val="multilevel"/>
    <w:tmpl w:val="A6929EA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0" w15:restartNumberingAfterBreak="0">
    <w:nsid w:val="77507D89"/>
    <w:multiLevelType w:val="hybridMultilevel"/>
    <w:tmpl w:val="6CACA34E"/>
    <w:lvl w:ilvl="0" w:tplc="08090001">
      <w:start w:val="1"/>
      <w:numFmt w:val="bullet"/>
      <w:lvlText w:val=""/>
      <w:lvlJc w:val="left"/>
      <w:pPr>
        <w:ind w:left="665" w:hanging="360"/>
      </w:pPr>
      <w:rPr>
        <w:rFonts w:ascii="Symbol" w:hAnsi="Symbol" w:hint="default"/>
      </w:rPr>
    </w:lvl>
    <w:lvl w:ilvl="1" w:tplc="08090003" w:tentative="1">
      <w:start w:val="1"/>
      <w:numFmt w:val="bullet"/>
      <w:lvlText w:val="o"/>
      <w:lvlJc w:val="left"/>
      <w:pPr>
        <w:ind w:left="1385" w:hanging="360"/>
      </w:pPr>
      <w:rPr>
        <w:rFonts w:ascii="Courier New" w:hAnsi="Courier New" w:cs="Courier New" w:hint="default"/>
      </w:rPr>
    </w:lvl>
    <w:lvl w:ilvl="2" w:tplc="08090005" w:tentative="1">
      <w:start w:val="1"/>
      <w:numFmt w:val="bullet"/>
      <w:lvlText w:val=""/>
      <w:lvlJc w:val="left"/>
      <w:pPr>
        <w:ind w:left="2105" w:hanging="360"/>
      </w:pPr>
      <w:rPr>
        <w:rFonts w:ascii="Wingdings" w:hAnsi="Wingdings" w:hint="default"/>
      </w:rPr>
    </w:lvl>
    <w:lvl w:ilvl="3" w:tplc="08090001" w:tentative="1">
      <w:start w:val="1"/>
      <w:numFmt w:val="bullet"/>
      <w:lvlText w:val=""/>
      <w:lvlJc w:val="left"/>
      <w:pPr>
        <w:ind w:left="2825" w:hanging="360"/>
      </w:pPr>
      <w:rPr>
        <w:rFonts w:ascii="Symbol" w:hAnsi="Symbol" w:hint="default"/>
      </w:rPr>
    </w:lvl>
    <w:lvl w:ilvl="4" w:tplc="08090003" w:tentative="1">
      <w:start w:val="1"/>
      <w:numFmt w:val="bullet"/>
      <w:lvlText w:val="o"/>
      <w:lvlJc w:val="left"/>
      <w:pPr>
        <w:ind w:left="3545" w:hanging="360"/>
      </w:pPr>
      <w:rPr>
        <w:rFonts w:ascii="Courier New" w:hAnsi="Courier New" w:cs="Courier New" w:hint="default"/>
      </w:rPr>
    </w:lvl>
    <w:lvl w:ilvl="5" w:tplc="08090005" w:tentative="1">
      <w:start w:val="1"/>
      <w:numFmt w:val="bullet"/>
      <w:lvlText w:val=""/>
      <w:lvlJc w:val="left"/>
      <w:pPr>
        <w:ind w:left="4265" w:hanging="360"/>
      </w:pPr>
      <w:rPr>
        <w:rFonts w:ascii="Wingdings" w:hAnsi="Wingdings" w:hint="default"/>
      </w:rPr>
    </w:lvl>
    <w:lvl w:ilvl="6" w:tplc="08090001" w:tentative="1">
      <w:start w:val="1"/>
      <w:numFmt w:val="bullet"/>
      <w:lvlText w:val=""/>
      <w:lvlJc w:val="left"/>
      <w:pPr>
        <w:ind w:left="4985" w:hanging="360"/>
      </w:pPr>
      <w:rPr>
        <w:rFonts w:ascii="Symbol" w:hAnsi="Symbol" w:hint="default"/>
      </w:rPr>
    </w:lvl>
    <w:lvl w:ilvl="7" w:tplc="08090003" w:tentative="1">
      <w:start w:val="1"/>
      <w:numFmt w:val="bullet"/>
      <w:lvlText w:val="o"/>
      <w:lvlJc w:val="left"/>
      <w:pPr>
        <w:ind w:left="5705" w:hanging="360"/>
      </w:pPr>
      <w:rPr>
        <w:rFonts w:ascii="Courier New" w:hAnsi="Courier New" w:cs="Courier New" w:hint="default"/>
      </w:rPr>
    </w:lvl>
    <w:lvl w:ilvl="8" w:tplc="08090005" w:tentative="1">
      <w:start w:val="1"/>
      <w:numFmt w:val="bullet"/>
      <w:lvlText w:val=""/>
      <w:lvlJc w:val="left"/>
      <w:pPr>
        <w:ind w:left="6425" w:hanging="360"/>
      </w:pPr>
      <w:rPr>
        <w:rFonts w:ascii="Wingdings" w:hAnsi="Wingdings" w:hint="default"/>
      </w:rPr>
    </w:lvl>
  </w:abstractNum>
  <w:abstractNum w:abstractNumId="181" w15:restartNumberingAfterBreak="0">
    <w:nsid w:val="77844B18"/>
    <w:multiLevelType w:val="multilevel"/>
    <w:tmpl w:val="46744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7819283B"/>
    <w:multiLevelType w:val="hybridMultilevel"/>
    <w:tmpl w:val="2B4C6EF4"/>
    <w:lvl w:ilvl="0" w:tplc="FFFFFFF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3" w15:restartNumberingAfterBreak="0">
    <w:nsid w:val="788D1EAF"/>
    <w:multiLevelType w:val="hybridMultilevel"/>
    <w:tmpl w:val="85B4C374"/>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4" w15:restartNumberingAfterBreak="0">
    <w:nsid w:val="79685C21"/>
    <w:multiLevelType w:val="multilevel"/>
    <w:tmpl w:val="57DAD68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5" w15:restartNumberingAfterBreak="0">
    <w:nsid w:val="796B58BB"/>
    <w:multiLevelType w:val="hybridMultilevel"/>
    <w:tmpl w:val="132275FA"/>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86" w15:restartNumberingAfterBreak="0">
    <w:nsid w:val="7B251048"/>
    <w:multiLevelType w:val="hybridMultilevel"/>
    <w:tmpl w:val="C8840550"/>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87" w15:restartNumberingAfterBreak="0">
    <w:nsid w:val="7B5A10E1"/>
    <w:multiLevelType w:val="multilevel"/>
    <w:tmpl w:val="D494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7D28383D"/>
    <w:multiLevelType w:val="multilevel"/>
    <w:tmpl w:val="5CFA4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7D3D724A"/>
    <w:multiLevelType w:val="hybridMultilevel"/>
    <w:tmpl w:val="16A664EC"/>
    <w:lvl w:ilvl="0" w:tplc="FFFFFFFF">
      <w:start w:val="1"/>
      <w:numFmt w:val="decimal"/>
      <w:lvlText w:val="%1."/>
      <w:lvlJc w:val="left"/>
      <w:pPr>
        <w:ind w:left="360" w:hanging="360"/>
      </w:pPr>
      <w:rPr>
        <w:rFonts w:hint="default"/>
        <w:color w:val="auto"/>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abstractNum w:abstractNumId="190" w15:restartNumberingAfterBreak="0">
    <w:nsid w:val="7D573344"/>
    <w:multiLevelType w:val="multilevel"/>
    <w:tmpl w:val="1ED05666"/>
    <w:lvl w:ilvl="0">
      <w:start w:val="1"/>
      <w:numFmt w:val="upp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7E026A52"/>
    <w:multiLevelType w:val="hybridMultilevel"/>
    <w:tmpl w:val="4656A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2" w15:restartNumberingAfterBreak="0">
    <w:nsid w:val="7E5E29A4"/>
    <w:multiLevelType w:val="multilevel"/>
    <w:tmpl w:val="B6A089A6"/>
    <w:lvl w:ilvl="0">
      <w:start w:val="1"/>
      <w:numFmt w:val="decimal"/>
      <w:lvlText w:val="%1."/>
      <w:lvlJc w:val="left"/>
      <w:pPr>
        <w:ind w:left="360" w:hanging="360"/>
      </w:pPr>
    </w:lvl>
    <w:lvl w:ilvl="1">
      <w:start w:val="2"/>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193" w15:restartNumberingAfterBreak="0">
    <w:nsid w:val="7E640EFE"/>
    <w:multiLevelType w:val="hybridMultilevel"/>
    <w:tmpl w:val="87A44370"/>
    <w:lvl w:ilvl="0" w:tplc="FFFFFFFF">
      <w:start w:val="1"/>
      <w:numFmt w:val="decimal"/>
      <w:lvlText w:val="%1."/>
      <w:lvlJc w:val="left"/>
      <w:pPr>
        <w:ind w:left="360" w:hanging="360"/>
      </w:pPr>
      <w:rPr>
        <w:rFonts w:hint="default"/>
        <w:color w:val="000000" w:themeColor="text1"/>
      </w:rPr>
    </w:lvl>
    <w:lvl w:ilvl="1" w:tplc="FFFFFFFF">
      <w:start w:val="1"/>
      <w:numFmt w:val="bullet"/>
      <w:lvlText w:val="o"/>
      <w:lvlJc w:val="left"/>
      <w:pPr>
        <w:ind w:left="1327" w:hanging="360"/>
      </w:pPr>
      <w:rPr>
        <w:rFonts w:ascii="Courier New" w:hAnsi="Courier New" w:cs="Courier New" w:hint="default"/>
      </w:rPr>
    </w:lvl>
    <w:lvl w:ilvl="2" w:tplc="FFFFFFFF" w:tentative="1">
      <w:start w:val="1"/>
      <w:numFmt w:val="bullet"/>
      <w:lvlText w:val=""/>
      <w:lvlJc w:val="left"/>
      <w:pPr>
        <w:ind w:left="2047" w:hanging="360"/>
      </w:pPr>
      <w:rPr>
        <w:rFonts w:ascii="Wingdings" w:hAnsi="Wingdings" w:hint="default"/>
      </w:rPr>
    </w:lvl>
    <w:lvl w:ilvl="3" w:tplc="FFFFFFFF" w:tentative="1">
      <w:start w:val="1"/>
      <w:numFmt w:val="bullet"/>
      <w:lvlText w:val=""/>
      <w:lvlJc w:val="left"/>
      <w:pPr>
        <w:ind w:left="2767" w:hanging="360"/>
      </w:pPr>
      <w:rPr>
        <w:rFonts w:ascii="Symbol" w:hAnsi="Symbol" w:hint="default"/>
      </w:rPr>
    </w:lvl>
    <w:lvl w:ilvl="4" w:tplc="FFFFFFFF" w:tentative="1">
      <w:start w:val="1"/>
      <w:numFmt w:val="bullet"/>
      <w:lvlText w:val="o"/>
      <w:lvlJc w:val="left"/>
      <w:pPr>
        <w:ind w:left="3487" w:hanging="360"/>
      </w:pPr>
      <w:rPr>
        <w:rFonts w:ascii="Courier New" w:hAnsi="Courier New" w:cs="Courier New" w:hint="default"/>
      </w:rPr>
    </w:lvl>
    <w:lvl w:ilvl="5" w:tplc="FFFFFFFF" w:tentative="1">
      <w:start w:val="1"/>
      <w:numFmt w:val="bullet"/>
      <w:lvlText w:val=""/>
      <w:lvlJc w:val="left"/>
      <w:pPr>
        <w:ind w:left="4207" w:hanging="360"/>
      </w:pPr>
      <w:rPr>
        <w:rFonts w:ascii="Wingdings" w:hAnsi="Wingdings" w:hint="default"/>
      </w:rPr>
    </w:lvl>
    <w:lvl w:ilvl="6" w:tplc="FFFFFFFF" w:tentative="1">
      <w:start w:val="1"/>
      <w:numFmt w:val="bullet"/>
      <w:lvlText w:val=""/>
      <w:lvlJc w:val="left"/>
      <w:pPr>
        <w:ind w:left="4927" w:hanging="360"/>
      </w:pPr>
      <w:rPr>
        <w:rFonts w:ascii="Symbol" w:hAnsi="Symbol" w:hint="default"/>
      </w:rPr>
    </w:lvl>
    <w:lvl w:ilvl="7" w:tplc="FFFFFFFF" w:tentative="1">
      <w:start w:val="1"/>
      <w:numFmt w:val="bullet"/>
      <w:lvlText w:val="o"/>
      <w:lvlJc w:val="left"/>
      <w:pPr>
        <w:ind w:left="5647" w:hanging="360"/>
      </w:pPr>
      <w:rPr>
        <w:rFonts w:ascii="Courier New" w:hAnsi="Courier New" w:cs="Courier New" w:hint="default"/>
      </w:rPr>
    </w:lvl>
    <w:lvl w:ilvl="8" w:tplc="FFFFFFFF" w:tentative="1">
      <w:start w:val="1"/>
      <w:numFmt w:val="bullet"/>
      <w:lvlText w:val=""/>
      <w:lvlJc w:val="left"/>
      <w:pPr>
        <w:ind w:left="6367" w:hanging="360"/>
      </w:pPr>
      <w:rPr>
        <w:rFonts w:ascii="Wingdings" w:hAnsi="Wingdings" w:hint="default"/>
      </w:rPr>
    </w:lvl>
  </w:abstractNum>
  <w:num w:numId="1" w16cid:durableId="1740865260">
    <w:abstractNumId w:val="42"/>
  </w:num>
  <w:num w:numId="2" w16cid:durableId="946236205">
    <w:abstractNumId w:val="100"/>
  </w:num>
  <w:num w:numId="3" w16cid:durableId="74790503">
    <w:abstractNumId w:val="134"/>
  </w:num>
  <w:num w:numId="4" w16cid:durableId="786051105">
    <w:abstractNumId w:val="134"/>
    <w:lvlOverride w:ilvl="0">
      <w:startOverride w:val="1"/>
    </w:lvlOverride>
  </w:num>
  <w:num w:numId="5" w16cid:durableId="966853935">
    <w:abstractNumId w:val="134"/>
    <w:lvlOverride w:ilvl="0">
      <w:startOverride w:val="1"/>
    </w:lvlOverride>
  </w:num>
  <w:num w:numId="6" w16cid:durableId="1384400557">
    <w:abstractNumId w:val="134"/>
    <w:lvlOverride w:ilvl="0">
      <w:startOverride w:val="1"/>
    </w:lvlOverride>
  </w:num>
  <w:num w:numId="7" w16cid:durableId="1090273651">
    <w:abstractNumId w:val="134"/>
    <w:lvlOverride w:ilvl="0">
      <w:startOverride w:val="1"/>
    </w:lvlOverride>
  </w:num>
  <w:num w:numId="8" w16cid:durableId="430207049">
    <w:abstractNumId w:val="134"/>
    <w:lvlOverride w:ilvl="0">
      <w:startOverride w:val="1"/>
    </w:lvlOverride>
  </w:num>
  <w:num w:numId="9" w16cid:durableId="381366941">
    <w:abstractNumId w:val="134"/>
    <w:lvlOverride w:ilvl="0">
      <w:startOverride w:val="1"/>
    </w:lvlOverride>
  </w:num>
  <w:num w:numId="10" w16cid:durableId="1337921628">
    <w:abstractNumId w:val="134"/>
    <w:lvlOverride w:ilvl="0">
      <w:startOverride w:val="1"/>
    </w:lvlOverride>
  </w:num>
  <w:num w:numId="11" w16cid:durableId="1922329966">
    <w:abstractNumId w:val="148"/>
  </w:num>
  <w:num w:numId="12" w16cid:durableId="2036076261">
    <w:abstractNumId w:val="134"/>
    <w:lvlOverride w:ilvl="0">
      <w:startOverride w:val="1"/>
    </w:lvlOverride>
  </w:num>
  <w:num w:numId="13" w16cid:durableId="1027827611">
    <w:abstractNumId w:val="134"/>
    <w:lvlOverride w:ilvl="0">
      <w:startOverride w:val="1"/>
    </w:lvlOverride>
  </w:num>
  <w:num w:numId="14" w16cid:durableId="2143231929">
    <w:abstractNumId w:val="134"/>
    <w:lvlOverride w:ilvl="0">
      <w:startOverride w:val="1"/>
    </w:lvlOverride>
  </w:num>
  <w:num w:numId="15" w16cid:durableId="1638294943">
    <w:abstractNumId w:val="134"/>
    <w:lvlOverride w:ilvl="0">
      <w:startOverride w:val="1"/>
    </w:lvlOverride>
  </w:num>
  <w:num w:numId="16" w16cid:durableId="1294746971">
    <w:abstractNumId w:val="104"/>
    <w:lvlOverride w:ilvl="0">
      <w:startOverride w:val="1"/>
    </w:lvlOverride>
  </w:num>
  <w:num w:numId="17" w16cid:durableId="1317536901">
    <w:abstractNumId w:val="104"/>
    <w:lvlOverride w:ilvl="0">
      <w:startOverride w:val="1"/>
    </w:lvlOverride>
  </w:num>
  <w:num w:numId="18" w16cid:durableId="230582719">
    <w:abstractNumId w:val="104"/>
    <w:lvlOverride w:ilvl="0">
      <w:startOverride w:val="1"/>
    </w:lvlOverride>
  </w:num>
  <w:num w:numId="19" w16cid:durableId="48236589">
    <w:abstractNumId w:val="104"/>
    <w:lvlOverride w:ilvl="0">
      <w:startOverride w:val="1"/>
    </w:lvlOverride>
  </w:num>
  <w:num w:numId="20" w16cid:durableId="1052578718">
    <w:abstractNumId w:val="104"/>
    <w:lvlOverride w:ilvl="0">
      <w:startOverride w:val="1"/>
    </w:lvlOverride>
  </w:num>
  <w:num w:numId="21" w16cid:durableId="1760061321">
    <w:abstractNumId w:val="104"/>
    <w:lvlOverride w:ilvl="0">
      <w:startOverride w:val="1"/>
    </w:lvlOverride>
  </w:num>
  <w:num w:numId="22" w16cid:durableId="130246653">
    <w:abstractNumId w:val="104"/>
    <w:lvlOverride w:ilvl="0">
      <w:startOverride w:val="1"/>
    </w:lvlOverride>
  </w:num>
  <w:num w:numId="23" w16cid:durableId="286401356">
    <w:abstractNumId w:val="104"/>
    <w:lvlOverride w:ilvl="0">
      <w:startOverride w:val="1"/>
    </w:lvlOverride>
  </w:num>
  <w:num w:numId="24" w16cid:durableId="367025302">
    <w:abstractNumId w:val="104"/>
    <w:lvlOverride w:ilvl="0">
      <w:startOverride w:val="1"/>
    </w:lvlOverride>
  </w:num>
  <w:num w:numId="25" w16cid:durableId="127937151">
    <w:abstractNumId w:val="104"/>
    <w:lvlOverride w:ilvl="0">
      <w:startOverride w:val="1"/>
    </w:lvlOverride>
  </w:num>
  <w:num w:numId="26" w16cid:durableId="1539855477">
    <w:abstractNumId w:val="104"/>
    <w:lvlOverride w:ilvl="0">
      <w:startOverride w:val="1"/>
    </w:lvlOverride>
  </w:num>
  <w:num w:numId="27" w16cid:durableId="976571534">
    <w:abstractNumId w:val="104"/>
    <w:lvlOverride w:ilvl="0">
      <w:startOverride w:val="1"/>
    </w:lvlOverride>
  </w:num>
  <w:num w:numId="28" w16cid:durableId="1828206474">
    <w:abstractNumId w:val="104"/>
    <w:lvlOverride w:ilvl="0">
      <w:startOverride w:val="1"/>
    </w:lvlOverride>
  </w:num>
  <w:num w:numId="29" w16cid:durableId="715860994">
    <w:abstractNumId w:val="104"/>
    <w:lvlOverride w:ilvl="0">
      <w:startOverride w:val="1"/>
    </w:lvlOverride>
  </w:num>
  <w:num w:numId="30" w16cid:durableId="201329599">
    <w:abstractNumId w:val="104"/>
    <w:lvlOverride w:ilvl="0">
      <w:startOverride w:val="1"/>
    </w:lvlOverride>
  </w:num>
  <w:num w:numId="31" w16cid:durableId="1579823037">
    <w:abstractNumId w:val="104"/>
    <w:lvlOverride w:ilvl="0">
      <w:startOverride w:val="1"/>
    </w:lvlOverride>
  </w:num>
  <w:num w:numId="32" w16cid:durableId="1209417970">
    <w:abstractNumId w:val="104"/>
    <w:lvlOverride w:ilvl="0">
      <w:startOverride w:val="1"/>
    </w:lvlOverride>
  </w:num>
  <w:num w:numId="33" w16cid:durableId="2009667849">
    <w:abstractNumId w:val="104"/>
    <w:lvlOverride w:ilvl="0">
      <w:startOverride w:val="1"/>
    </w:lvlOverride>
  </w:num>
  <w:num w:numId="34" w16cid:durableId="2009405066">
    <w:abstractNumId w:val="104"/>
    <w:lvlOverride w:ilvl="0">
      <w:startOverride w:val="1"/>
    </w:lvlOverride>
  </w:num>
  <w:num w:numId="35" w16cid:durableId="891649143">
    <w:abstractNumId w:val="104"/>
    <w:lvlOverride w:ilvl="0">
      <w:startOverride w:val="1"/>
    </w:lvlOverride>
  </w:num>
  <w:num w:numId="36" w16cid:durableId="587229570">
    <w:abstractNumId w:val="104"/>
    <w:lvlOverride w:ilvl="0">
      <w:startOverride w:val="1"/>
    </w:lvlOverride>
  </w:num>
  <w:num w:numId="37" w16cid:durableId="1998683756">
    <w:abstractNumId w:val="104"/>
    <w:lvlOverride w:ilvl="0">
      <w:startOverride w:val="1"/>
    </w:lvlOverride>
  </w:num>
  <w:num w:numId="38" w16cid:durableId="997147707">
    <w:abstractNumId w:val="104"/>
    <w:lvlOverride w:ilvl="0">
      <w:startOverride w:val="1"/>
    </w:lvlOverride>
  </w:num>
  <w:num w:numId="39" w16cid:durableId="1648172195">
    <w:abstractNumId w:val="104"/>
    <w:lvlOverride w:ilvl="0">
      <w:startOverride w:val="1"/>
    </w:lvlOverride>
  </w:num>
  <w:num w:numId="40" w16cid:durableId="842234786">
    <w:abstractNumId w:val="104"/>
    <w:lvlOverride w:ilvl="0">
      <w:startOverride w:val="1"/>
    </w:lvlOverride>
  </w:num>
  <w:num w:numId="41" w16cid:durableId="1018193108">
    <w:abstractNumId w:val="104"/>
    <w:lvlOverride w:ilvl="0">
      <w:startOverride w:val="1"/>
    </w:lvlOverride>
  </w:num>
  <w:num w:numId="42" w16cid:durableId="166018326">
    <w:abstractNumId w:val="104"/>
    <w:lvlOverride w:ilvl="0">
      <w:startOverride w:val="1"/>
    </w:lvlOverride>
  </w:num>
  <w:num w:numId="43" w16cid:durableId="822158212">
    <w:abstractNumId w:val="104"/>
  </w:num>
  <w:num w:numId="44" w16cid:durableId="165830360">
    <w:abstractNumId w:val="104"/>
    <w:lvlOverride w:ilvl="0">
      <w:startOverride w:val="1"/>
    </w:lvlOverride>
  </w:num>
  <w:num w:numId="45" w16cid:durableId="692733912">
    <w:abstractNumId w:val="104"/>
  </w:num>
  <w:num w:numId="46" w16cid:durableId="847254636">
    <w:abstractNumId w:val="104"/>
    <w:lvlOverride w:ilvl="0">
      <w:startOverride w:val="1"/>
    </w:lvlOverride>
  </w:num>
  <w:num w:numId="47" w16cid:durableId="1649553889">
    <w:abstractNumId w:val="104"/>
    <w:lvlOverride w:ilvl="0">
      <w:startOverride w:val="1"/>
    </w:lvlOverride>
  </w:num>
  <w:num w:numId="48" w16cid:durableId="712313415">
    <w:abstractNumId w:val="104"/>
    <w:lvlOverride w:ilvl="0">
      <w:startOverride w:val="1"/>
    </w:lvlOverride>
  </w:num>
  <w:num w:numId="49" w16cid:durableId="1603145255">
    <w:abstractNumId w:val="104"/>
    <w:lvlOverride w:ilvl="0">
      <w:startOverride w:val="1"/>
    </w:lvlOverride>
  </w:num>
  <w:num w:numId="50" w16cid:durableId="20127405">
    <w:abstractNumId w:val="104"/>
    <w:lvlOverride w:ilvl="0">
      <w:startOverride w:val="1"/>
    </w:lvlOverride>
  </w:num>
  <w:num w:numId="51" w16cid:durableId="145127264">
    <w:abstractNumId w:val="104"/>
    <w:lvlOverride w:ilvl="0">
      <w:startOverride w:val="1"/>
    </w:lvlOverride>
  </w:num>
  <w:num w:numId="52" w16cid:durableId="1663586451">
    <w:abstractNumId w:val="134"/>
    <w:lvlOverride w:ilvl="0">
      <w:startOverride w:val="1"/>
    </w:lvlOverride>
  </w:num>
  <w:num w:numId="53" w16cid:durableId="1032415383">
    <w:abstractNumId w:val="134"/>
    <w:lvlOverride w:ilvl="0">
      <w:startOverride w:val="1"/>
    </w:lvlOverride>
  </w:num>
  <w:num w:numId="54" w16cid:durableId="2030907536">
    <w:abstractNumId w:val="104"/>
    <w:lvlOverride w:ilvl="0">
      <w:startOverride w:val="1"/>
    </w:lvlOverride>
  </w:num>
  <w:num w:numId="55" w16cid:durableId="328296611">
    <w:abstractNumId w:val="104"/>
    <w:lvlOverride w:ilvl="0">
      <w:startOverride w:val="1"/>
    </w:lvlOverride>
  </w:num>
  <w:num w:numId="56" w16cid:durableId="1273322272">
    <w:abstractNumId w:val="104"/>
    <w:lvlOverride w:ilvl="0">
      <w:startOverride w:val="1"/>
    </w:lvlOverride>
  </w:num>
  <w:num w:numId="57" w16cid:durableId="983661688">
    <w:abstractNumId w:val="104"/>
    <w:lvlOverride w:ilvl="0">
      <w:startOverride w:val="1"/>
    </w:lvlOverride>
  </w:num>
  <w:num w:numId="58" w16cid:durableId="1015503059">
    <w:abstractNumId w:val="104"/>
    <w:lvlOverride w:ilvl="0">
      <w:startOverride w:val="1"/>
    </w:lvlOverride>
  </w:num>
  <w:num w:numId="59" w16cid:durableId="1778407287">
    <w:abstractNumId w:val="104"/>
    <w:lvlOverride w:ilvl="0">
      <w:startOverride w:val="1"/>
    </w:lvlOverride>
  </w:num>
  <w:num w:numId="60" w16cid:durableId="1080326203">
    <w:abstractNumId w:val="104"/>
    <w:lvlOverride w:ilvl="0">
      <w:startOverride w:val="1"/>
    </w:lvlOverride>
  </w:num>
  <w:num w:numId="61" w16cid:durableId="1976180112">
    <w:abstractNumId w:val="104"/>
    <w:lvlOverride w:ilvl="0">
      <w:startOverride w:val="1"/>
    </w:lvlOverride>
  </w:num>
  <w:num w:numId="62" w16cid:durableId="1118908927">
    <w:abstractNumId w:val="134"/>
    <w:lvlOverride w:ilvl="0">
      <w:startOverride w:val="1"/>
    </w:lvlOverride>
  </w:num>
  <w:num w:numId="63" w16cid:durableId="1223520527">
    <w:abstractNumId w:val="104"/>
    <w:lvlOverride w:ilvl="0">
      <w:startOverride w:val="1"/>
    </w:lvlOverride>
  </w:num>
  <w:num w:numId="64" w16cid:durableId="1391924262">
    <w:abstractNumId w:val="104"/>
    <w:lvlOverride w:ilvl="0">
      <w:startOverride w:val="1"/>
    </w:lvlOverride>
  </w:num>
  <w:num w:numId="65" w16cid:durableId="1149249494">
    <w:abstractNumId w:val="104"/>
    <w:lvlOverride w:ilvl="0">
      <w:startOverride w:val="1"/>
    </w:lvlOverride>
  </w:num>
  <w:num w:numId="66" w16cid:durableId="1034187943">
    <w:abstractNumId w:val="104"/>
    <w:lvlOverride w:ilvl="0">
      <w:startOverride w:val="1"/>
    </w:lvlOverride>
  </w:num>
  <w:num w:numId="67" w16cid:durableId="1907914171">
    <w:abstractNumId w:val="134"/>
    <w:lvlOverride w:ilvl="0">
      <w:startOverride w:val="1"/>
    </w:lvlOverride>
  </w:num>
  <w:num w:numId="68" w16cid:durableId="1294408543">
    <w:abstractNumId w:val="104"/>
    <w:lvlOverride w:ilvl="0">
      <w:startOverride w:val="1"/>
    </w:lvlOverride>
  </w:num>
  <w:num w:numId="69" w16cid:durableId="1310205374">
    <w:abstractNumId w:val="104"/>
    <w:lvlOverride w:ilvl="0">
      <w:startOverride w:val="1"/>
    </w:lvlOverride>
  </w:num>
  <w:num w:numId="70" w16cid:durableId="210121742">
    <w:abstractNumId w:val="104"/>
    <w:lvlOverride w:ilvl="0">
      <w:startOverride w:val="1"/>
    </w:lvlOverride>
  </w:num>
  <w:num w:numId="71" w16cid:durableId="1518274672">
    <w:abstractNumId w:val="107"/>
  </w:num>
  <w:num w:numId="72" w16cid:durableId="85807642">
    <w:abstractNumId w:val="158"/>
  </w:num>
  <w:num w:numId="73" w16cid:durableId="1923250573">
    <w:abstractNumId w:val="180"/>
  </w:num>
  <w:num w:numId="74" w16cid:durableId="430273850">
    <w:abstractNumId w:val="104"/>
    <w:lvlOverride w:ilvl="0">
      <w:startOverride w:val="1"/>
    </w:lvlOverride>
  </w:num>
  <w:num w:numId="75" w16cid:durableId="1207646691">
    <w:abstractNumId w:val="134"/>
    <w:lvlOverride w:ilvl="0">
      <w:startOverride w:val="1"/>
    </w:lvlOverride>
  </w:num>
  <w:num w:numId="76" w16cid:durableId="270668838">
    <w:abstractNumId w:val="134"/>
    <w:lvlOverride w:ilvl="0">
      <w:startOverride w:val="1"/>
    </w:lvlOverride>
  </w:num>
  <w:num w:numId="77" w16cid:durableId="1923487956">
    <w:abstractNumId w:val="104"/>
    <w:lvlOverride w:ilvl="0">
      <w:startOverride w:val="1"/>
    </w:lvlOverride>
  </w:num>
  <w:num w:numId="78" w16cid:durableId="956109216">
    <w:abstractNumId w:val="104"/>
    <w:lvlOverride w:ilvl="0">
      <w:startOverride w:val="1"/>
    </w:lvlOverride>
  </w:num>
  <w:num w:numId="79" w16cid:durableId="574126870">
    <w:abstractNumId w:val="104"/>
    <w:lvlOverride w:ilvl="0">
      <w:startOverride w:val="1"/>
    </w:lvlOverride>
  </w:num>
  <w:num w:numId="80" w16cid:durableId="447939281">
    <w:abstractNumId w:val="104"/>
    <w:lvlOverride w:ilvl="0">
      <w:startOverride w:val="1"/>
    </w:lvlOverride>
  </w:num>
  <w:num w:numId="81" w16cid:durableId="482039491">
    <w:abstractNumId w:val="104"/>
    <w:lvlOverride w:ilvl="0">
      <w:startOverride w:val="1"/>
    </w:lvlOverride>
  </w:num>
  <w:num w:numId="82" w16cid:durableId="1291131986">
    <w:abstractNumId w:val="104"/>
    <w:lvlOverride w:ilvl="0">
      <w:startOverride w:val="1"/>
    </w:lvlOverride>
  </w:num>
  <w:num w:numId="83" w16cid:durableId="950747739">
    <w:abstractNumId w:val="134"/>
    <w:lvlOverride w:ilvl="0">
      <w:startOverride w:val="1"/>
    </w:lvlOverride>
  </w:num>
  <w:num w:numId="84" w16cid:durableId="1767724140">
    <w:abstractNumId w:val="134"/>
    <w:lvlOverride w:ilvl="0">
      <w:startOverride w:val="1"/>
    </w:lvlOverride>
  </w:num>
  <w:num w:numId="85" w16cid:durableId="1590190290">
    <w:abstractNumId w:val="104"/>
    <w:lvlOverride w:ilvl="0">
      <w:startOverride w:val="1"/>
    </w:lvlOverride>
  </w:num>
  <w:num w:numId="86" w16cid:durableId="1539275489">
    <w:abstractNumId w:val="104"/>
    <w:lvlOverride w:ilvl="0">
      <w:startOverride w:val="1"/>
    </w:lvlOverride>
  </w:num>
  <w:num w:numId="87" w16cid:durableId="2028947226">
    <w:abstractNumId w:val="104"/>
    <w:lvlOverride w:ilvl="0">
      <w:startOverride w:val="1"/>
    </w:lvlOverride>
  </w:num>
  <w:num w:numId="88" w16cid:durableId="2135319268">
    <w:abstractNumId w:val="104"/>
    <w:lvlOverride w:ilvl="0">
      <w:startOverride w:val="1"/>
    </w:lvlOverride>
  </w:num>
  <w:num w:numId="89" w16cid:durableId="169488774">
    <w:abstractNumId w:val="104"/>
    <w:lvlOverride w:ilvl="0">
      <w:startOverride w:val="1"/>
    </w:lvlOverride>
  </w:num>
  <w:num w:numId="90" w16cid:durableId="403113569">
    <w:abstractNumId w:val="104"/>
    <w:lvlOverride w:ilvl="0">
      <w:startOverride w:val="1"/>
    </w:lvlOverride>
  </w:num>
  <w:num w:numId="91" w16cid:durableId="1402604494">
    <w:abstractNumId w:val="104"/>
    <w:lvlOverride w:ilvl="0">
      <w:startOverride w:val="1"/>
    </w:lvlOverride>
  </w:num>
  <w:num w:numId="92" w16cid:durableId="2093886328">
    <w:abstractNumId w:val="134"/>
    <w:lvlOverride w:ilvl="0">
      <w:startOverride w:val="1"/>
    </w:lvlOverride>
  </w:num>
  <w:num w:numId="93" w16cid:durableId="2112318101">
    <w:abstractNumId w:val="134"/>
    <w:lvlOverride w:ilvl="0">
      <w:startOverride w:val="1"/>
    </w:lvlOverride>
  </w:num>
  <w:num w:numId="94" w16cid:durableId="1206482363">
    <w:abstractNumId w:val="104"/>
    <w:lvlOverride w:ilvl="0">
      <w:startOverride w:val="1"/>
    </w:lvlOverride>
  </w:num>
  <w:num w:numId="95" w16cid:durableId="2115903261">
    <w:abstractNumId w:val="104"/>
    <w:lvlOverride w:ilvl="0">
      <w:startOverride w:val="1"/>
    </w:lvlOverride>
  </w:num>
  <w:num w:numId="96" w16cid:durableId="1176458611">
    <w:abstractNumId w:val="104"/>
    <w:lvlOverride w:ilvl="0">
      <w:startOverride w:val="1"/>
    </w:lvlOverride>
  </w:num>
  <w:num w:numId="97" w16cid:durableId="209416086">
    <w:abstractNumId w:val="104"/>
    <w:lvlOverride w:ilvl="0">
      <w:startOverride w:val="1"/>
    </w:lvlOverride>
  </w:num>
  <w:num w:numId="98" w16cid:durableId="1649239791">
    <w:abstractNumId w:val="104"/>
    <w:lvlOverride w:ilvl="0">
      <w:startOverride w:val="1"/>
    </w:lvlOverride>
  </w:num>
  <w:num w:numId="99" w16cid:durableId="399794141">
    <w:abstractNumId w:val="104"/>
    <w:lvlOverride w:ilvl="0">
      <w:startOverride w:val="1"/>
    </w:lvlOverride>
  </w:num>
  <w:num w:numId="100" w16cid:durableId="1591280451">
    <w:abstractNumId w:val="104"/>
    <w:lvlOverride w:ilvl="0">
      <w:startOverride w:val="1"/>
    </w:lvlOverride>
  </w:num>
  <w:num w:numId="101" w16cid:durableId="318654260">
    <w:abstractNumId w:val="104"/>
    <w:lvlOverride w:ilvl="0">
      <w:startOverride w:val="1"/>
    </w:lvlOverride>
  </w:num>
  <w:num w:numId="102" w16cid:durableId="847595042">
    <w:abstractNumId w:val="104"/>
    <w:lvlOverride w:ilvl="0">
      <w:startOverride w:val="1"/>
    </w:lvlOverride>
  </w:num>
  <w:num w:numId="103" w16cid:durableId="192232996">
    <w:abstractNumId w:val="104"/>
    <w:lvlOverride w:ilvl="0">
      <w:startOverride w:val="1"/>
    </w:lvlOverride>
  </w:num>
  <w:num w:numId="104" w16cid:durableId="1473205768">
    <w:abstractNumId w:val="104"/>
    <w:lvlOverride w:ilvl="0">
      <w:startOverride w:val="1"/>
    </w:lvlOverride>
  </w:num>
  <w:num w:numId="105" w16cid:durableId="1781759055">
    <w:abstractNumId w:val="134"/>
    <w:lvlOverride w:ilvl="0">
      <w:startOverride w:val="1"/>
    </w:lvlOverride>
  </w:num>
  <w:num w:numId="106" w16cid:durableId="437022387">
    <w:abstractNumId w:val="134"/>
    <w:lvlOverride w:ilvl="0">
      <w:startOverride w:val="1"/>
    </w:lvlOverride>
  </w:num>
  <w:num w:numId="107" w16cid:durableId="203370015">
    <w:abstractNumId w:val="104"/>
    <w:lvlOverride w:ilvl="0">
      <w:startOverride w:val="1"/>
    </w:lvlOverride>
  </w:num>
  <w:num w:numId="108" w16cid:durableId="1614095207">
    <w:abstractNumId w:val="104"/>
    <w:lvlOverride w:ilvl="0">
      <w:startOverride w:val="1"/>
    </w:lvlOverride>
  </w:num>
  <w:num w:numId="109" w16cid:durableId="69890602">
    <w:abstractNumId w:val="104"/>
    <w:lvlOverride w:ilvl="0">
      <w:startOverride w:val="1"/>
    </w:lvlOverride>
  </w:num>
  <w:num w:numId="110" w16cid:durableId="125592408">
    <w:abstractNumId w:val="104"/>
    <w:lvlOverride w:ilvl="0">
      <w:startOverride w:val="1"/>
    </w:lvlOverride>
  </w:num>
  <w:num w:numId="111" w16cid:durableId="1202014332">
    <w:abstractNumId w:val="104"/>
    <w:lvlOverride w:ilvl="0">
      <w:startOverride w:val="1"/>
    </w:lvlOverride>
  </w:num>
  <w:num w:numId="112" w16cid:durableId="707291913">
    <w:abstractNumId w:val="104"/>
    <w:lvlOverride w:ilvl="0">
      <w:startOverride w:val="1"/>
    </w:lvlOverride>
  </w:num>
  <w:num w:numId="113" w16cid:durableId="1017538984">
    <w:abstractNumId w:val="104"/>
    <w:lvlOverride w:ilvl="0">
      <w:startOverride w:val="1"/>
    </w:lvlOverride>
  </w:num>
  <w:num w:numId="114" w16cid:durableId="548109527">
    <w:abstractNumId w:val="104"/>
    <w:lvlOverride w:ilvl="0">
      <w:startOverride w:val="1"/>
    </w:lvlOverride>
  </w:num>
  <w:num w:numId="115" w16cid:durableId="917904781">
    <w:abstractNumId w:val="138"/>
  </w:num>
  <w:num w:numId="116" w16cid:durableId="1571692144">
    <w:abstractNumId w:val="138"/>
    <w:lvlOverride w:ilvl="0">
      <w:startOverride w:val="1"/>
    </w:lvlOverride>
  </w:num>
  <w:num w:numId="117" w16cid:durableId="1530296123">
    <w:abstractNumId w:val="138"/>
    <w:lvlOverride w:ilvl="0">
      <w:startOverride w:val="1"/>
    </w:lvlOverride>
  </w:num>
  <w:num w:numId="118" w16cid:durableId="1235354508">
    <w:abstractNumId w:val="138"/>
    <w:lvlOverride w:ilvl="0">
      <w:startOverride w:val="1"/>
    </w:lvlOverride>
  </w:num>
  <w:num w:numId="119" w16cid:durableId="1307784087">
    <w:abstractNumId w:val="134"/>
    <w:lvlOverride w:ilvl="0">
      <w:startOverride w:val="1"/>
    </w:lvlOverride>
  </w:num>
  <w:num w:numId="120" w16cid:durableId="1289779695">
    <w:abstractNumId w:val="138"/>
    <w:lvlOverride w:ilvl="0">
      <w:startOverride w:val="1"/>
    </w:lvlOverride>
  </w:num>
  <w:num w:numId="121" w16cid:durableId="485437651">
    <w:abstractNumId w:val="138"/>
    <w:lvlOverride w:ilvl="0">
      <w:startOverride w:val="1"/>
    </w:lvlOverride>
  </w:num>
  <w:num w:numId="122" w16cid:durableId="2080126624">
    <w:abstractNumId w:val="145"/>
  </w:num>
  <w:num w:numId="123" w16cid:durableId="294484441">
    <w:abstractNumId w:val="94"/>
  </w:num>
  <w:num w:numId="124" w16cid:durableId="1624190805">
    <w:abstractNumId w:val="33"/>
  </w:num>
  <w:num w:numId="125" w16cid:durableId="491219716">
    <w:abstractNumId w:val="88"/>
  </w:num>
  <w:num w:numId="126" w16cid:durableId="410468510">
    <w:abstractNumId w:val="36"/>
  </w:num>
  <w:num w:numId="127" w16cid:durableId="454638243">
    <w:abstractNumId w:val="66"/>
  </w:num>
  <w:num w:numId="128" w16cid:durableId="1848785377">
    <w:abstractNumId w:val="41"/>
  </w:num>
  <w:num w:numId="129" w16cid:durableId="1298220315">
    <w:abstractNumId w:val="140"/>
  </w:num>
  <w:num w:numId="130" w16cid:durableId="265161746">
    <w:abstractNumId w:val="82"/>
  </w:num>
  <w:num w:numId="131" w16cid:durableId="1428884125">
    <w:abstractNumId w:val="98"/>
  </w:num>
  <w:num w:numId="132" w16cid:durableId="260915377">
    <w:abstractNumId w:val="163"/>
  </w:num>
  <w:num w:numId="133" w16cid:durableId="1410689377">
    <w:abstractNumId w:val="74"/>
  </w:num>
  <w:num w:numId="134" w16cid:durableId="1850441614">
    <w:abstractNumId w:val="39"/>
  </w:num>
  <w:num w:numId="135" w16cid:durableId="175078060">
    <w:abstractNumId w:val="151"/>
  </w:num>
  <w:num w:numId="136" w16cid:durableId="848716474">
    <w:abstractNumId w:val="139"/>
  </w:num>
  <w:num w:numId="137" w16cid:durableId="1678843857">
    <w:abstractNumId w:val="129"/>
  </w:num>
  <w:num w:numId="138" w16cid:durableId="407310703">
    <w:abstractNumId w:val="23"/>
  </w:num>
  <w:num w:numId="139" w16cid:durableId="2087261186">
    <w:abstractNumId w:val="65"/>
  </w:num>
  <w:num w:numId="140" w16cid:durableId="1595943236">
    <w:abstractNumId w:val="147"/>
  </w:num>
  <w:num w:numId="141" w16cid:durableId="2094274813">
    <w:abstractNumId w:val="91"/>
  </w:num>
  <w:num w:numId="142" w16cid:durableId="1899516259">
    <w:abstractNumId w:val="182"/>
  </w:num>
  <w:num w:numId="143" w16cid:durableId="370687095">
    <w:abstractNumId w:val="143"/>
  </w:num>
  <w:num w:numId="144" w16cid:durableId="1578515269">
    <w:abstractNumId w:val="121"/>
  </w:num>
  <w:num w:numId="145" w16cid:durableId="1250117317">
    <w:abstractNumId w:val="59"/>
  </w:num>
  <w:num w:numId="146" w16cid:durableId="1598489438">
    <w:abstractNumId w:val="161"/>
  </w:num>
  <w:num w:numId="147" w16cid:durableId="283387455">
    <w:abstractNumId w:val="110"/>
  </w:num>
  <w:num w:numId="148" w16cid:durableId="1800806709">
    <w:abstractNumId w:val="156"/>
  </w:num>
  <w:num w:numId="149" w16cid:durableId="1463578309">
    <w:abstractNumId w:val="81"/>
  </w:num>
  <w:num w:numId="150" w16cid:durableId="1138842051">
    <w:abstractNumId w:val="171"/>
  </w:num>
  <w:num w:numId="151" w16cid:durableId="1488787860">
    <w:abstractNumId w:val="189"/>
  </w:num>
  <w:num w:numId="152" w16cid:durableId="431097241">
    <w:abstractNumId w:val="57"/>
  </w:num>
  <w:num w:numId="153" w16cid:durableId="2141610908">
    <w:abstractNumId w:val="20"/>
  </w:num>
  <w:num w:numId="154" w16cid:durableId="1821381484">
    <w:abstractNumId w:val="102"/>
  </w:num>
  <w:num w:numId="155" w16cid:durableId="1691374414">
    <w:abstractNumId w:val="60"/>
  </w:num>
  <w:num w:numId="156" w16cid:durableId="629021362">
    <w:abstractNumId w:val="137"/>
  </w:num>
  <w:num w:numId="157" w16cid:durableId="1239290778">
    <w:abstractNumId w:val="64"/>
  </w:num>
  <w:num w:numId="158" w16cid:durableId="1561133292">
    <w:abstractNumId w:val="15"/>
  </w:num>
  <w:num w:numId="159" w16cid:durableId="1174346133">
    <w:abstractNumId w:val="46"/>
  </w:num>
  <w:num w:numId="160" w16cid:durableId="1325091343">
    <w:abstractNumId w:val="167"/>
  </w:num>
  <w:num w:numId="161" w16cid:durableId="1031103361">
    <w:abstractNumId w:val="27"/>
  </w:num>
  <w:num w:numId="162" w16cid:durableId="2091272727">
    <w:abstractNumId w:val="45"/>
  </w:num>
  <w:num w:numId="163" w16cid:durableId="728846283">
    <w:abstractNumId w:val="166"/>
  </w:num>
  <w:num w:numId="164" w16cid:durableId="153182612">
    <w:abstractNumId w:val="70"/>
  </w:num>
  <w:num w:numId="165" w16cid:durableId="712778564">
    <w:abstractNumId w:val="159"/>
  </w:num>
  <w:num w:numId="166" w16cid:durableId="1327856076">
    <w:abstractNumId w:val="162"/>
  </w:num>
  <w:num w:numId="167" w16cid:durableId="1781030873">
    <w:abstractNumId w:val="142"/>
  </w:num>
  <w:num w:numId="168" w16cid:durableId="1760521683">
    <w:abstractNumId w:val="7"/>
  </w:num>
  <w:num w:numId="169" w16cid:durableId="47188881">
    <w:abstractNumId w:val="152"/>
  </w:num>
  <w:num w:numId="170" w16cid:durableId="1031105106">
    <w:abstractNumId w:val="185"/>
  </w:num>
  <w:num w:numId="171" w16cid:durableId="1561987514">
    <w:abstractNumId w:val="89"/>
  </w:num>
  <w:num w:numId="172" w16cid:durableId="1383943735">
    <w:abstractNumId w:val="130"/>
  </w:num>
  <w:num w:numId="173" w16cid:durableId="1548450794">
    <w:abstractNumId w:val="35"/>
  </w:num>
  <w:num w:numId="174" w16cid:durableId="1761175740">
    <w:abstractNumId w:val="79"/>
  </w:num>
  <w:num w:numId="175" w16cid:durableId="1061900439">
    <w:abstractNumId w:val="186"/>
  </w:num>
  <w:num w:numId="176" w16cid:durableId="1485514530">
    <w:abstractNumId w:val="127"/>
  </w:num>
  <w:num w:numId="177" w16cid:durableId="1661421454">
    <w:abstractNumId w:val="108"/>
  </w:num>
  <w:num w:numId="178" w16cid:durableId="1895892498">
    <w:abstractNumId w:val="29"/>
  </w:num>
  <w:num w:numId="179" w16cid:durableId="103230885">
    <w:abstractNumId w:val="117"/>
  </w:num>
  <w:num w:numId="180" w16cid:durableId="1855463106">
    <w:abstractNumId w:val="34"/>
  </w:num>
  <w:num w:numId="181" w16cid:durableId="1086922903">
    <w:abstractNumId w:val="48"/>
  </w:num>
  <w:num w:numId="182" w16cid:durableId="712509491">
    <w:abstractNumId w:val="13"/>
  </w:num>
  <w:num w:numId="183" w16cid:durableId="800609207">
    <w:abstractNumId w:val="103"/>
  </w:num>
  <w:num w:numId="184" w16cid:durableId="924457360">
    <w:abstractNumId w:val="5"/>
  </w:num>
  <w:num w:numId="185" w16cid:durableId="1949001953">
    <w:abstractNumId w:val="31"/>
  </w:num>
  <w:num w:numId="186" w16cid:durableId="1013649603">
    <w:abstractNumId w:val="16"/>
  </w:num>
  <w:num w:numId="187" w16cid:durableId="1635989763">
    <w:abstractNumId w:val="85"/>
  </w:num>
  <w:num w:numId="188" w16cid:durableId="1117918447">
    <w:abstractNumId w:val="95"/>
  </w:num>
  <w:num w:numId="189" w16cid:durableId="417481590">
    <w:abstractNumId w:val="126"/>
  </w:num>
  <w:num w:numId="190" w16cid:durableId="558398799">
    <w:abstractNumId w:val="21"/>
  </w:num>
  <w:num w:numId="191" w16cid:durableId="713430693">
    <w:abstractNumId w:val="169"/>
  </w:num>
  <w:num w:numId="192" w16cid:durableId="1220550689">
    <w:abstractNumId w:val="113"/>
  </w:num>
  <w:num w:numId="193" w16cid:durableId="1208564911">
    <w:abstractNumId w:val="97"/>
  </w:num>
  <w:num w:numId="194" w16cid:durableId="27224821">
    <w:abstractNumId w:val="8"/>
  </w:num>
  <w:num w:numId="195" w16cid:durableId="338897888">
    <w:abstractNumId w:val="165"/>
  </w:num>
  <w:num w:numId="196" w16cid:durableId="1001011098">
    <w:abstractNumId w:val="93"/>
  </w:num>
  <w:num w:numId="197" w16cid:durableId="1749887212">
    <w:abstractNumId w:val="37"/>
  </w:num>
  <w:num w:numId="198" w16cid:durableId="1830634318">
    <w:abstractNumId w:val="44"/>
  </w:num>
  <w:num w:numId="199" w16cid:durableId="852955467">
    <w:abstractNumId w:val="157"/>
  </w:num>
  <w:num w:numId="200" w16cid:durableId="1848595131">
    <w:abstractNumId w:val="14"/>
  </w:num>
  <w:num w:numId="201" w16cid:durableId="791746339">
    <w:abstractNumId w:val="43"/>
  </w:num>
  <w:num w:numId="202" w16cid:durableId="980504947">
    <w:abstractNumId w:val="155"/>
  </w:num>
  <w:num w:numId="203" w16cid:durableId="244925096">
    <w:abstractNumId w:val="76"/>
  </w:num>
  <w:num w:numId="204" w16cid:durableId="1849253272">
    <w:abstractNumId w:val="116"/>
  </w:num>
  <w:num w:numId="205" w16cid:durableId="1030571814">
    <w:abstractNumId w:val="105"/>
  </w:num>
  <w:num w:numId="206" w16cid:durableId="1153790262">
    <w:abstractNumId w:val="173"/>
  </w:num>
  <w:num w:numId="207" w16cid:durableId="2109033400">
    <w:abstractNumId w:val="111"/>
  </w:num>
  <w:num w:numId="208" w16cid:durableId="1679235591">
    <w:abstractNumId w:val="120"/>
  </w:num>
  <w:num w:numId="209" w16cid:durableId="1675254918">
    <w:abstractNumId w:val="118"/>
  </w:num>
  <w:num w:numId="210" w16cid:durableId="593325253">
    <w:abstractNumId w:val="73"/>
  </w:num>
  <w:num w:numId="211" w16cid:durableId="748120590">
    <w:abstractNumId w:val="56"/>
  </w:num>
  <w:num w:numId="212" w16cid:durableId="2074234913">
    <w:abstractNumId w:val="124"/>
  </w:num>
  <w:num w:numId="213" w16cid:durableId="800221624">
    <w:abstractNumId w:val="86"/>
  </w:num>
  <w:num w:numId="214" w16cid:durableId="1462458314">
    <w:abstractNumId w:val="160"/>
  </w:num>
  <w:num w:numId="215" w16cid:durableId="407388480">
    <w:abstractNumId w:val="92"/>
  </w:num>
  <w:num w:numId="216" w16cid:durableId="92287587">
    <w:abstractNumId w:val="55"/>
  </w:num>
  <w:num w:numId="217" w16cid:durableId="1970085795">
    <w:abstractNumId w:val="164"/>
  </w:num>
  <w:num w:numId="218" w16cid:durableId="1926497776">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160928546">
    <w:abstractNumId w:val="90"/>
  </w:num>
  <w:num w:numId="220" w16cid:durableId="1646083852">
    <w:abstractNumId w:val="134"/>
    <w:lvlOverride w:ilvl="0">
      <w:startOverride w:val="1"/>
    </w:lvlOverride>
  </w:num>
  <w:num w:numId="221" w16cid:durableId="573663333">
    <w:abstractNumId w:val="68"/>
  </w:num>
  <w:num w:numId="222" w16cid:durableId="385031361">
    <w:abstractNumId w:val="109"/>
  </w:num>
  <w:num w:numId="223" w16cid:durableId="952059093">
    <w:abstractNumId w:val="134"/>
    <w:lvlOverride w:ilvl="0">
      <w:startOverride w:val="1"/>
    </w:lvlOverride>
  </w:num>
  <w:num w:numId="224" w16cid:durableId="589239206">
    <w:abstractNumId w:val="176"/>
  </w:num>
  <w:num w:numId="225" w16cid:durableId="1556549074">
    <w:abstractNumId w:val="177"/>
  </w:num>
  <w:num w:numId="226" w16cid:durableId="865216450">
    <w:abstractNumId w:val="114"/>
  </w:num>
  <w:num w:numId="227" w16cid:durableId="2022773937">
    <w:abstractNumId w:val="181"/>
  </w:num>
  <w:num w:numId="228" w16cid:durableId="831722021">
    <w:abstractNumId w:val="0"/>
  </w:num>
  <w:num w:numId="229" w16cid:durableId="178744597">
    <w:abstractNumId w:val="134"/>
    <w:lvlOverride w:ilvl="0">
      <w:startOverride w:val="1"/>
    </w:lvlOverride>
  </w:num>
  <w:num w:numId="230" w16cid:durableId="373509426">
    <w:abstractNumId w:val="26"/>
  </w:num>
  <w:num w:numId="231" w16cid:durableId="667173474">
    <w:abstractNumId w:val="96"/>
  </w:num>
  <w:num w:numId="232" w16cid:durableId="208231440">
    <w:abstractNumId w:val="175"/>
  </w:num>
  <w:num w:numId="233" w16cid:durableId="900555570">
    <w:abstractNumId w:val="51"/>
  </w:num>
  <w:num w:numId="234" w16cid:durableId="1285425388">
    <w:abstractNumId w:val="38"/>
  </w:num>
  <w:num w:numId="235" w16cid:durableId="904754285">
    <w:abstractNumId w:val="174"/>
  </w:num>
  <w:num w:numId="236" w16cid:durableId="1190676697">
    <w:abstractNumId w:val="77"/>
  </w:num>
  <w:num w:numId="237" w16cid:durableId="1556618490">
    <w:abstractNumId w:val="168"/>
  </w:num>
  <w:num w:numId="238" w16cid:durableId="2036809221">
    <w:abstractNumId w:val="115"/>
  </w:num>
  <w:num w:numId="239" w16cid:durableId="843394605">
    <w:abstractNumId w:val="119"/>
  </w:num>
  <w:num w:numId="240" w16cid:durableId="63140783">
    <w:abstractNumId w:val="172"/>
  </w:num>
  <w:num w:numId="241" w16cid:durableId="1742555207">
    <w:abstractNumId w:val="131"/>
  </w:num>
  <w:num w:numId="242" w16cid:durableId="124852114">
    <w:abstractNumId w:val="69"/>
  </w:num>
  <w:num w:numId="243" w16cid:durableId="1791053194">
    <w:abstractNumId w:val="10"/>
  </w:num>
  <w:num w:numId="244" w16cid:durableId="1688556493">
    <w:abstractNumId w:val="1"/>
  </w:num>
  <w:num w:numId="245" w16cid:durableId="123891242">
    <w:abstractNumId w:val="75"/>
  </w:num>
  <w:num w:numId="246" w16cid:durableId="1044796071">
    <w:abstractNumId w:val="2"/>
  </w:num>
  <w:num w:numId="247" w16cid:durableId="1035808056">
    <w:abstractNumId w:val="187"/>
  </w:num>
  <w:num w:numId="248" w16cid:durableId="80756358">
    <w:abstractNumId w:val="188"/>
  </w:num>
  <w:num w:numId="249" w16cid:durableId="234050539">
    <w:abstractNumId w:val="4"/>
  </w:num>
  <w:num w:numId="250" w16cid:durableId="39717988">
    <w:abstractNumId w:val="25"/>
  </w:num>
  <w:num w:numId="251" w16cid:durableId="1549411520">
    <w:abstractNumId w:val="83"/>
  </w:num>
  <w:num w:numId="252" w16cid:durableId="1656687303">
    <w:abstractNumId w:val="125"/>
  </w:num>
  <w:num w:numId="253" w16cid:durableId="2096782116">
    <w:abstractNumId w:val="154"/>
  </w:num>
  <w:num w:numId="254" w16cid:durableId="230509897">
    <w:abstractNumId w:val="67"/>
  </w:num>
  <w:num w:numId="255" w16cid:durableId="1125392313">
    <w:abstractNumId w:val="122"/>
  </w:num>
  <w:num w:numId="256" w16cid:durableId="462164705">
    <w:abstractNumId w:val="63"/>
  </w:num>
  <w:num w:numId="257" w16cid:durableId="1946031907">
    <w:abstractNumId w:val="149"/>
  </w:num>
  <w:num w:numId="258" w16cid:durableId="621553">
    <w:abstractNumId w:val="101"/>
  </w:num>
  <w:num w:numId="259" w16cid:durableId="2099712262">
    <w:abstractNumId w:val="49"/>
  </w:num>
  <w:num w:numId="260" w16cid:durableId="2014449380">
    <w:abstractNumId w:val="99"/>
  </w:num>
  <w:num w:numId="261" w16cid:durableId="954141458">
    <w:abstractNumId w:val="6"/>
  </w:num>
  <w:num w:numId="262" w16cid:durableId="1737899333">
    <w:abstractNumId w:val="179"/>
  </w:num>
  <w:num w:numId="263" w16cid:durableId="20788039">
    <w:abstractNumId w:val="106"/>
  </w:num>
  <w:num w:numId="264" w16cid:durableId="422603856">
    <w:abstractNumId w:val="184"/>
  </w:num>
  <w:num w:numId="265" w16cid:durableId="1101797801">
    <w:abstractNumId w:val="61"/>
  </w:num>
  <w:num w:numId="266" w16cid:durableId="940452497">
    <w:abstractNumId w:val="144"/>
  </w:num>
  <w:num w:numId="267" w16cid:durableId="1713578763">
    <w:abstractNumId w:val="183"/>
  </w:num>
  <w:num w:numId="268" w16cid:durableId="926767755">
    <w:abstractNumId w:val="12"/>
  </w:num>
  <w:num w:numId="269" w16cid:durableId="1446345076">
    <w:abstractNumId w:val="136"/>
  </w:num>
  <w:num w:numId="270" w16cid:durableId="1823157458">
    <w:abstractNumId w:val="58"/>
  </w:num>
  <w:num w:numId="271" w16cid:durableId="1971548782">
    <w:abstractNumId w:val="30"/>
  </w:num>
  <w:num w:numId="272" w16cid:durableId="31075384">
    <w:abstractNumId w:val="22"/>
  </w:num>
  <w:num w:numId="273" w16cid:durableId="1164080690">
    <w:abstractNumId w:val="18"/>
  </w:num>
  <w:num w:numId="274" w16cid:durableId="1812288128">
    <w:abstractNumId w:val="11"/>
  </w:num>
  <w:num w:numId="275" w16cid:durableId="1027221784">
    <w:abstractNumId w:val="53"/>
  </w:num>
  <w:num w:numId="276" w16cid:durableId="1195194023">
    <w:abstractNumId w:val="24"/>
  </w:num>
  <w:num w:numId="277" w16cid:durableId="1136990062">
    <w:abstractNumId w:val="54"/>
  </w:num>
  <w:num w:numId="278" w16cid:durableId="1988165909">
    <w:abstractNumId w:val="170"/>
  </w:num>
  <w:num w:numId="279" w16cid:durableId="1314529718">
    <w:abstractNumId w:val="135"/>
  </w:num>
  <w:num w:numId="280" w16cid:durableId="1881743331">
    <w:abstractNumId w:val="78"/>
  </w:num>
  <w:num w:numId="281" w16cid:durableId="2078238757">
    <w:abstractNumId w:val="141"/>
  </w:num>
  <w:num w:numId="282" w16cid:durableId="1085225686">
    <w:abstractNumId w:val="133"/>
  </w:num>
  <w:num w:numId="283" w16cid:durableId="929235820">
    <w:abstractNumId w:val="153"/>
  </w:num>
  <w:num w:numId="284" w16cid:durableId="776952011">
    <w:abstractNumId w:val="19"/>
  </w:num>
  <w:num w:numId="285" w16cid:durableId="274483225">
    <w:abstractNumId w:val="62"/>
  </w:num>
  <w:num w:numId="286" w16cid:durableId="1256743068">
    <w:abstractNumId w:val="193"/>
  </w:num>
  <w:num w:numId="287" w16cid:durableId="1044596303">
    <w:abstractNumId w:val="71"/>
  </w:num>
  <w:num w:numId="288" w16cid:durableId="411049497">
    <w:abstractNumId w:val="112"/>
  </w:num>
  <w:num w:numId="289" w16cid:durableId="694423289">
    <w:abstractNumId w:val="3"/>
  </w:num>
  <w:num w:numId="290" w16cid:durableId="1786074792">
    <w:abstractNumId w:val="80"/>
  </w:num>
  <w:num w:numId="291" w16cid:durableId="1837500944">
    <w:abstractNumId w:val="47"/>
  </w:num>
  <w:num w:numId="292" w16cid:durableId="1448506545">
    <w:abstractNumId w:val="9"/>
  </w:num>
  <w:num w:numId="293" w16cid:durableId="300573689">
    <w:abstractNumId w:val="87"/>
  </w:num>
  <w:num w:numId="294" w16cid:durableId="1003899658">
    <w:abstractNumId w:val="32"/>
  </w:num>
  <w:num w:numId="295" w16cid:durableId="1676494380">
    <w:abstractNumId w:val="178"/>
  </w:num>
  <w:num w:numId="296" w16cid:durableId="641884380">
    <w:abstractNumId w:val="123"/>
  </w:num>
  <w:num w:numId="297" w16cid:durableId="536359974">
    <w:abstractNumId w:val="132"/>
  </w:num>
  <w:num w:numId="298" w16cid:durableId="1697582750">
    <w:abstractNumId w:val="191"/>
  </w:num>
  <w:num w:numId="299" w16cid:durableId="326984258">
    <w:abstractNumId w:val="128"/>
  </w:num>
  <w:num w:numId="300" w16cid:durableId="17893839">
    <w:abstractNumId w:val="17"/>
  </w:num>
  <w:num w:numId="301" w16cid:durableId="767848419">
    <w:abstractNumId w:val="50"/>
  </w:num>
  <w:num w:numId="302" w16cid:durableId="547184535">
    <w:abstractNumId w:val="192"/>
  </w:num>
  <w:num w:numId="303" w16cid:durableId="322854073">
    <w:abstractNumId w:val="72"/>
  </w:num>
  <w:num w:numId="304" w16cid:durableId="1318152191">
    <w:abstractNumId w:val="150"/>
  </w:num>
  <w:num w:numId="305" w16cid:durableId="34162768">
    <w:abstractNumId w:val="146"/>
  </w:num>
  <w:num w:numId="306" w16cid:durableId="1903322083">
    <w:abstractNumId w:val="40"/>
  </w:num>
  <w:num w:numId="307" w16cid:durableId="789395446">
    <w:abstractNumId w:val="190"/>
  </w:num>
  <w:num w:numId="308" w16cid:durableId="330567269">
    <w:abstractNumId w:val="28"/>
  </w:num>
  <w:num w:numId="309" w16cid:durableId="2037535716">
    <w:abstractNumId w:val="84"/>
  </w:num>
  <w:num w:numId="310" w16cid:durableId="1473980184">
    <w:abstractNumId w:val="52"/>
  </w:num>
  <w:numIdMacAtCleanup w:val="3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725"/>
    <w:rsid w:val="000059A1"/>
    <w:rsid w:val="00025289"/>
    <w:rsid w:val="00025CD1"/>
    <w:rsid w:val="00026138"/>
    <w:rsid w:val="00027DCB"/>
    <w:rsid w:val="00043256"/>
    <w:rsid w:val="000442F7"/>
    <w:rsid w:val="0004546C"/>
    <w:rsid w:val="00045F2F"/>
    <w:rsid w:val="000538FD"/>
    <w:rsid w:val="00062BEE"/>
    <w:rsid w:val="00063645"/>
    <w:rsid w:val="000663DA"/>
    <w:rsid w:val="00072D88"/>
    <w:rsid w:val="00073734"/>
    <w:rsid w:val="00076D0E"/>
    <w:rsid w:val="000773E2"/>
    <w:rsid w:val="00080BDF"/>
    <w:rsid w:val="000820D8"/>
    <w:rsid w:val="000867B5"/>
    <w:rsid w:val="00096F9B"/>
    <w:rsid w:val="00097C35"/>
    <w:rsid w:val="000A7CDD"/>
    <w:rsid w:val="000B09F9"/>
    <w:rsid w:val="000B2321"/>
    <w:rsid w:val="000B6089"/>
    <w:rsid w:val="000C053E"/>
    <w:rsid w:val="000C2A4A"/>
    <w:rsid w:val="000C4EB3"/>
    <w:rsid w:val="000D126C"/>
    <w:rsid w:val="000D22FA"/>
    <w:rsid w:val="000D23EE"/>
    <w:rsid w:val="000D3E79"/>
    <w:rsid w:val="000D538E"/>
    <w:rsid w:val="000D5E77"/>
    <w:rsid w:val="000F1725"/>
    <w:rsid w:val="000F4930"/>
    <w:rsid w:val="000F52D0"/>
    <w:rsid w:val="001022DE"/>
    <w:rsid w:val="001063AF"/>
    <w:rsid w:val="00106E64"/>
    <w:rsid w:val="00106F13"/>
    <w:rsid w:val="001143CC"/>
    <w:rsid w:val="00121BE7"/>
    <w:rsid w:val="0012767A"/>
    <w:rsid w:val="0012774C"/>
    <w:rsid w:val="00132E40"/>
    <w:rsid w:val="001331FD"/>
    <w:rsid w:val="0014431D"/>
    <w:rsid w:val="00150473"/>
    <w:rsid w:val="00151DD3"/>
    <w:rsid w:val="001525A3"/>
    <w:rsid w:val="00154E77"/>
    <w:rsid w:val="0016120A"/>
    <w:rsid w:val="001619A9"/>
    <w:rsid w:val="001649DE"/>
    <w:rsid w:val="00165F29"/>
    <w:rsid w:val="001779F5"/>
    <w:rsid w:val="001830CB"/>
    <w:rsid w:val="001831EB"/>
    <w:rsid w:val="001944CC"/>
    <w:rsid w:val="001972E7"/>
    <w:rsid w:val="00197961"/>
    <w:rsid w:val="001A33F4"/>
    <w:rsid w:val="001A47D3"/>
    <w:rsid w:val="001B4C44"/>
    <w:rsid w:val="001B7E92"/>
    <w:rsid w:val="001C174F"/>
    <w:rsid w:val="001C201D"/>
    <w:rsid w:val="001C306D"/>
    <w:rsid w:val="001C52A2"/>
    <w:rsid w:val="001C67EA"/>
    <w:rsid w:val="001C695D"/>
    <w:rsid w:val="001C7132"/>
    <w:rsid w:val="001D23AC"/>
    <w:rsid w:val="001E0FF9"/>
    <w:rsid w:val="001E4B42"/>
    <w:rsid w:val="001E757A"/>
    <w:rsid w:val="001F0661"/>
    <w:rsid w:val="001F631E"/>
    <w:rsid w:val="001F6987"/>
    <w:rsid w:val="00201E36"/>
    <w:rsid w:val="002057F9"/>
    <w:rsid w:val="0020680E"/>
    <w:rsid w:val="0020789D"/>
    <w:rsid w:val="00212692"/>
    <w:rsid w:val="00214B6D"/>
    <w:rsid w:val="00221436"/>
    <w:rsid w:val="00230872"/>
    <w:rsid w:val="00230E5E"/>
    <w:rsid w:val="00240C82"/>
    <w:rsid w:val="00240D4F"/>
    <w:rsid w:val="002443E4"/>
    <w:rsid w:val="00245CD6"/>
    <w:rsid w:val="00256B75"/>
    <w:rsid w:val="0026183A"/>
    <w:rsid w:val="00262620"/>
    <w:rsid w:val="002643B9"/>
    <w:rsid w:val="00270576"/>
    <w:rsid w:val="002747ED"/>
    <w:rsid w:val="00274965"/>
    <w:rsid w:val="00274B82"/>
    <w:rsid w:val="00276698"/>
    <w:rsid w:val="002808CE"/>
    <w:rsid w:val="002858C1"/>
    <w:rsid w:val="002957D4"/>
    <w:rsid w:val="002A0E93"/>
    <w:rsid w:val="002A27B1"/>
    <w:rsid w:val="002A4830"/>
    <w:rsid w:val="002A58BD"/>
    <w:rsid w:val="002A59AF"/>
    <w:rsid w:val="002A622C"/>
    <w:rsid w:val="002A78B1"/>
    <w:rsid w:val="002B4150"/>
    <w:rsid w:val="002B4A57"/>
    <w:rsid w:val="002D42FE"/>
    <w:rsid w:val="002D640B"/>
    <w:rsid w:val="002D717A"/>
    <w:rsid w:val="002E5B84"/>
    <w:rsid w:val="002F121C"/>
    <w:rsid w:val="002F1D5A"/>
    <w:rsid w:val="002F3EF9"/>
    <w:rsid w:val="002F4D78"/>
    <w:rsid w:val="002F7267"/>
    <w:rsid w:val="00300F17"/>
    <w:rsid w:val="003074D0"/>
    <w:rsid w:val="0031482C"/>
    <w:rsid w:val="00336156"/>
    <w:rsid w:val="00341B8B"/>
    <w:rsid w:val="003438DC"/>
    <w:rsid w:val="00344299"/>
    <w:rsid w:val="003461FD"/>
    <w:rsid w:val="00346E58"/>
    <w:rsid w:val="00347DEF"/>
    <w:rsid w:val="00353ED9"/>
    <w:rsid w:val="00355C38"/>
    <w:rsid w:val="003566EA"/>
    <w:rsid w:val="00364FB5"/>
    <w:rsid w:val="003650BE"/>
    <w:rsid w:val="00367B98"/>
    <w:rsid w:val="0037028F"/>
    <w:rsid w:val="003715E7"/>
    <w:rsid w:val="003724D1"/>
    <w:rsid w:val="003731F3"/>
    <w:rsid w:val="00380503"/>
    <w:rsid w:val="00391C95"/>
    <w:rsid w:val="00391E79"/>
    <w:rsid w:val="0039337F"/>
    <w:rsid w:val="003A6FF1"/>
    <w:rsid w:val="003B0807"/>
    <w:rsid w:val="003B1068"/>
    <w:rsid w:val="003C13BC"/>
    <w:rsid w:val="003C239A"/>
    <w:rsid w:val="003C313C"/>
    <w:rsid w:val="003C79AC"/>
    <w:rsid w:val="003D362F"/>
    <w:rsid w:val="003E20F5"/>
    <w:rsid w:val="003E3608"/>
    <w:rsid w:val="003E5420"/>
    <w:rsid w:val="003E5480"/>
    <w:rsid w:val="003F141B"/>
    <w:rsid w:val="003F2A75"/>
    <w:rsid w:val="004020B6"/>
    <w:rsid w:val="00416776"/>
    <w:rsid w:val="00417B2A"/>
    <w:rsid w:val="004228C4"/>
    <w:rsid w:val="0042347E"/>
    <w:rsid w:val="00424680"/>
    <w:rsid w:val="00425D98"/>
    <w:rsid w:val="00434119"/>
    <w:rsid w:val="004367FB"/>
    <w:rsid w:val="00436D5B"/>
    <w:rsid w:val="00446251"/>
    <w:rsid w:val="00456B59"/>
    <w:rsid w:val="00462EBD"/>
    <w:rsid w:val="00463EA6"/>
    <w:rsid w:val="0047020D"/>
    <w:rsid w:val="00470271"/>
    <w:rsid w:val="00474F62"/>
    <w:rsid w:val="0048538B"/>
    <w:rsid w:val="00485F59"/>
    <w:rsid w:val="004907AB"/>
    <w:rsid w:val="00491A95"/>
    <w:rsid w:val="00491E1F"/>
    <w:rsid w:val="00494215"/>
    <w:rsid w:val="004A1022"/>
    <w:rsid w:val="004A6761"/>
    <w:rsid w:val="004B0FB5"/>
    <w:rsid w:val="004B3684"/>
    <w:rsid w:val="004B36EF"/>
    <w:rsid w:val="004B4282"/>
    <w:rsid w:val="004B5804"/>
    <w:rsid w:val="004B75C2"/>
    <w:rsid w:val="004C37DB"/>
    <w:rsid w:val="004C3A95"/>
    <w:rsid w:val="004C3D40"/>
    <w:rsid w:val="004D0544"/>
    <w:rsid w:val="004D5816"/>
    <w:rsid w:val="004E2C20"/>
    <w:rsid w:val="004F26C5"/>
    <w:rsid w:val="004F4097"/>
    <w:rsid w:val="004F429B"/>
    <w:rsid w:val="004F66A1"/>
    <w:rsid w:val="004F7417"/>
    <w:rsid w:val="00500BC1"/>
    <w:rsid w:val="005014EE"/>
    <w:rsid w:val="00503A5D"/>
    <w:rsid w:val="005042C0"/>
    <w:rsid w:val="005252F3"/>
    <w:rsid w:val="005268C5"/>
    <w:rsid w:val="0052720B"/>
    <w:rsid w:val="00530632"/>
    <w:rsid w:val="00532244"/>
    <w:rsid w:val="00543D76"/>
    <w:rsid w:val="0054472D"/>
    <w:rsid w:val="005450E4"/>
    <w:rsid w:val="005464F4"/>
    <w:rsid w:val="00547B11"/>
    <w:rsid w:val="00551187"/>
    <w:rsid w:val="00551613"/>
    <w:rsid w:val="00552380"/>
    <w:rsid w:val="005556BE"/>
    <w:rsid w:val="005572B4"/>
    <w:rsid w:val="00557857"/>
    <w:rsid w:val="00557CBE"/>
    <w:rsid w:val="00560203"/>
    <w:rsid w:val="00564F41"/>
    <w:rsid w:val="00574A64"/>
    <w:rsid w:val="00575A62"/>
    <w:rsid w:val="00575EEC"/>
    <w:rsid w:val="00580A9C"/>
    <w:rsid w:val="005875A3"/>
    <w:rsid w:val="0059478A"/>
    <w:rsid w:val="00597068"/>
    <w:rsid w:val="005974B8"/>
    <w:rsid w:val="00597865"/>
    <w:rsid w:val="005A309E"/>
    <w:rsid w:val="005A7D29"/>
    <w:rsid w:val="005B0D9B"/>
    <w:rsid w:val="005B4AE5"/>
    <w:rsid w:val="005C06BB"/>
    <w:rsid w:val="005C3EC1"/>
    <w:rsid w:val="005D710E"/>
    <w:rsid w:val="005F6347"/>
    <w:rsid w:val="00601A22"/>
    <w:rsid w:val="006020A2"/>
    <w:rsid w:val="00602183"/>
    <w:rsid w:val="00602F57"/>
    <w:rsid w:val="00603D6A"/>
    <w:rsid w:val="00612304"/>
    <w:rsid w:val="00621F53"/>
    <w:rsid w:val="00627604"/>
    <w:rsid w:val="00632CBF"/>
    <w:rsid w:val="00637E4C"/>
    <w:rsid w:val="00653AE6"/>
    <w:rsid w:val="006540CB"/>
    <w:rsid w:val="006800EB"/>
    <w:rsid w:val="006839A6"/>
    <w:rsid w:val="00686D18"/>
    <w:rsid w:val="0068740D"/>
    <w:rsid w:val="00692642"/>
    <w:rsid w:val="0069449E"/>
    <w:rsid w:val="006A444E"/>
    <w:rsid w:val="006A6D7F"/>
    <w:rsid w:val="006B56FA"/>
    <w:rsid w:val="006C0FB9"/>
    <w:rsid w:val="006C47E5"/>
    <w:rsid w:val="006C4965"/>
    <w:rsid w:val="006C4FEB"/>
    <w:rsid w:val="006D1605"/>
    <w:rsid w:val="006D4D0A"/>
    <w:rsid w:val="006E0892"/>
    <w:rsid w:val="006E425B"/>
    <w:rsid w:val="006E5216"/>
    <w:rsid w:val="006E5877"/>
    <w:rsid w:val="006F04D4"/>
    <w:rsid w:val="006F0C20"/>
    <w:rsid w:val="006F5D1B"/>
    <w:rsid w:val="006F71B4"/>
    <w:rsid w:val="007005BD"/>
    <w:rsid w:val="00704755"/>
    <w:rsid w:val="00710567"/>
    <w:rsid w:val="00721362"/>
    <w:rsid w:val="00733799"/>
    <w:rsid w:val="00733F48"/>
    <w:rsid w:val="007347DF"/>
    <w:rsid w:val="007418D1"/>
    <w:rsid w:val="00742F39"/>
    <w:rsid w:val="00752031"/>
    <w:rsid w:val="0075263B"/>
    <w:rsid w:val="0075384F"/>
    <w:rsid w:val="00755769"/>
    <w:rsid w:val="00755FEA"/>
    <w:rsid w:val="00757614"/>
    <w:rsid w:val="00766548"/>
    <w:rsid w:val="00771995"/>
    <w:rsid w:val="007720AF"/>
    <w:rsid w:val="007879D9"/>
    <w:rsid w:val="007975B2"/>
    <w:rsid w:val="007A194A"/>
    <w:rsid w:val="007A2C80"/>
    <w:rsid w:val="007A43DA"/>
    <w:rsid w:val="007B16E3"/>
    <w:rsid w:val="007B1780"/>
    <w:rsid w:val="007B3951"/>
    <w:rsid w:val="007B62C8"/>
    <w:rsid w:val="007B6C59"/>
    <w:rsid w:val="007B6DFC"/>
    <w:rsid w:val="007B6E8F"/>
    <w:rsid w:val="007C5A6F"/>
    <w:rsid w:val="007D00BF"/>
    <w:rsid w:val="007D1E55"/>
    <w:rsid w:val="007D2852"/>
    <w:rsid w:val="007E5550"/>
    <w:rsid w:val="007E7302"/>
    <w:rsid w:val="007F1521"/>
    <w:rsid w:val="007F1DC0"/>
    <w:rsid w:val="007F636C"/>
    <w:rsid w:val="00800B7C"/>
    <w:rsid w:val="00802C60"/>
    <w:rsid w:val="0080781D"/>
    <w:rsid w:val="0081277B"/>
    <w:rsid w:val="0081301B"/>
    <w:rsid w:val="00830D02"/>
    <w:rsid w:val="00831437"/>
    <w:rsid w:val="00835B6C"/>
    <w:rsid w:val="008414D4"/>
    <w:rsid w:val="008521BD"/>
    <w:rsid w:val="008544DC"/>
    <w:rsid w:val="008546B8"/>
    <w:rsid w:val="00855542"/>
    <w:rsid w:val="00862E99"/>
    <w:rsid w:val="00863F4E"/>
    <w:rsid w:val="008656E8"/>
    <w:rsid w:val="00866542"/>
    <w:rsid w:val="0087146E"/>
    <w:rsid w:val="00876388"/>
    <w:rsid w:val="0087700D"/>
    <w:rsid w:val="00883188"/>
    <w:rsid w:val="00886CD0"/>
    <w:rsid w:val="008907B0"/>
    <w:rsid w:val="008973B8"/>
    <w:rsid w:val="008A1534"/>
    <w:rsid w:val="008A203E"/>
    <w:rsid w:val="008A369E"/>
    <w:rsid w:val="008B0911"/>
    <w:rsid w:val="008B09C5"/>
    <w:rsid w:val="008B46E8"/>
    <w:rsid w:val="008B6688"/>
    <w:rsid w:val="008C3726"/>
    <w:rsid w:val="008D0EEE"/>
    <w:rsid w:val="008D2C61"/>
    <w:rsid w:val="008D7FCB"/>
    <w:rsid w:val="008E0896"/>
    <w:rsid w:val="008E099D"/>
    <w:rsid w:val="008E510C"/>
    <w:rsid w:val="008E7E09"/>
    <w:rsid w:val="008F2669"/>
    <w:rsid w:val="008F37DD"/>
    <w:rsid w:val="008F4C6D"/>
    <w:rsid w:val="0090121D"/>
    <w:rsid w:val="00932CDB"/>
    <w:rsid w:val="00934AB6"/>
    <w:rsid w:val="00941CBD"/>
    <w:rsid w:val="00942268"/>
    <w:rsid w:val="009432DA"/>
    <w:rsid w:val="009434D2"/>
    <w:rsid w:val="009448FC"/>
    <w:rsid w:val="00952E0A"/>
    <w:rsid w:val="00970D38"/>
    <w:rsid w:val="009754C1"/>
    <w:rsid w:val="009758AF"/>
    <w:rsid w:val="00981735"/>
    <w:rsid w:val="0098335F"/>
    <w:rsid w:val="00991D3A"/>
    <w:rsid w:val="009A189F"/>
    <w:rsid w:val="009A2F50"/>
    <w:rsid w:val="009A7EF0"/>
    <w:rsid w:val="009B11D3"/>
    <w:rsid w:val="009B6436"/>
    <w:rsid w:val="009C403D"/>
    <w:rsid w:val="009D1AEA"/>
    <w:rsid w:val="009D1C1C"/>
    <w:rsid w:val="009D3292"/>
    <w:rsid w:val="009D49D0"/>
    <w:rsid w:val="009D5C15"/>
    <w:rsid w:val="009E0A1C"/>
    <w:rsid w:val="009E2709"/>
    <w:rsid w:val="009E3ED0"/>
    <w:rsid w:val="009E592B"/>
    <w:rsid w:val="009E5AE9"/>
    <w:rsid w:val="009E6222"/>
    <w:rsid w:val="009F1284"/>
    <w:rsid w:val="009F6D5D"/>
    <w:rsid w:val="00A03A07"/>
    <w:rsid w:val="00A03CD4"/>
    <w:rsid w:val="00A0461A"/>
    <w:rsid w:val="00A048C6"/>
    <w:rsid w:val="00A04A56"/>
    <w:rsid w:val="00A06968"/>
    <w:rsid w:val="00A15194"/>
    <w:rsid w:val="00A2010B"/>
    <w:rsid w:val="00A2016E"/>
    <w:rsid w:val="00A27541"/>
    <w:rsid w:val="00A31136"/>
    <w:rsid w:val="00A31488"/>
    <w:rsid w:val="00A374D7"/>
    <w:rsid w:val="00A41229"/>
    <w:rsid w:val="00A476A5"/>
    <w:rsid w:val="00A5191D"/>
    <w:rsid w:val="00A51C43"/>
    <w:rsid w:val="00A528BF"/>
    <w:rsid w:val="00A55472"/>
    <w:rsid w:val="00A57882"/>
    <w:rsid w:val="00A67486"/>
    <w:rsid w:val="00A70BA9"/>
    <w:rsid w:val="00A74649"/>
    <w:rsid w:val="00A77C6A"/>
    <w:rsid w:val="00A82A6B"/>
    <w:rsid w:val="00A83124"/>
    <w:rsid w:val="00A84890"/>
    <w:rsid w:val="00A84ACC"/>
    <w:rsid w:val="00A91C34"/>
    <w:rsid w:val="00A94E73"/>
    <w:rsid w:val="00AA1981"/>
    <w:rsid w:val="00AA2851"/>
    <w:rsid w:val="00AA2FE6"/>
    <w:rsid w:val="00AB5C44"/>
    <w:rsid w:val="00AB7925"/>
    <w:rsid w:val="00AC63ED"/>
    <w:rsid w:val="00AD1245"/>
    <w:rsid w:val="00AD25D0"/>
    <w:rsid w:val="00AD6C0A"/>
    <w:rsid w:val="00AD6C6B"/>
    <w:rsid w:val="00AD6F27"/>
    <w:rsid w:val="00AD73B6"/>
    <w:rsid w:val="00AE1385"/>
    <w:rsid w:val="00AE68A4"/>
    <w:rsid w:val="00AE6EC0"/>
    <w:rsid w:val="00AF2BA3"/>
    <w:rsid w:val="00AF4F40"/>
    <w:rsid w:val="00AF5044"/>
    <w:rsid w:val="00AF511D"/>
    <w:rsid w:val="00B01225"/>
    <w:rsid w:val="00B02598"/>
    <w:rsid w:val="00B02F36"/>
    <w:rsid w:val="00B0450E"/>
    <w:rsid w:val="00B04C63"/>
    <w:rsid w:val="00B10754"/>
    <w:rsid w:val="00B1120D"/>
    <w:rsid w:val="00B153D3"/>
    <w:rsid w:val="00B23E7F"/>
    <w:rsid w:val="00B2747C"/>
    <w:rsid w:val="00B27860"/>
    <w:rsid w:val="00B278F8"/>
    <w:rsid w:val="00B30AE0"/>
    <w:rsid w:val="00B361B4"/>
    <w:rsid w:val="00B42005"/>
    <w:rsid w:val="00B42A2D"/>
    <w:rsid w:val="00B42AF8"/>
    <w:rsid w:val="00B43140"/>
    <w:rsid w:val="00B50A2B"/>
    <w:rsid w:val="00B50D25"/>
    <w:rsid w:val="00B52D46"/>
    <w:rsid w:val="00B538C5"/>
    <w:rsid w:val="00B57CF1"/>
    <w:rsid w:val="00B627A9"/>
    <w:rsid w:val="00B716BB"/>
    <w:rsid w:val="00B72E3C"/>
    <w:rsid w:val="00B751BF"/>
    <w:rsid w:val="00B75821"/>
    <w:rsid w:val="00B76FD4"/>
    <w:rsid w:val="00B777AC"/>
    <w:rsid w:val="00B84417"/>
    <w:rsid w:val="00B91C9F"/>
    <w:rsid w:val="00B91ED6"/>
    <w:rsid w:val="00B93BE1"/>
    <w:rsid w:val="00B94E3D"/>
    <w:rsid w:val="00BA14E2"/>
    <w:rsid w:val="00BA2B92"/>
    <w:rsid w:val="00BA32CB"/>
    <w:rsid w:val="00BB401D"/>
    <w:rsid w:val="00BC1E8E"/>
    <w:rsid w:val="00BC371C"/>
    <w:rsid w:val="00BC384B"/>
    <w:rsid w:val="00BC47B7"/>
    <w:rsid w:val="00BC52EA"/>
    <w:rsid w:val="00BD3EAA"/>
    <w:rsid w:val="00BE6929"/>
    <w:rsid w:val="00BE794D"/>
    <w:rsid w:val="00BF3C8D"/>
    <w:rsid w:val="00BF75D9"/>
    <w:rsid w:val="00C0063E"/>
    <w:rsid w:val="00C072A8"/>
    <w:rsid w:val="00C11F6D"/>
    <w:rsid w:val="00C2308A"/>
    <w:rsid w:val="00C33F3A"/>
    <w:rsid w:val="00C40ED9"/>
    <w:rsid w:val="00C44CD0"/>
    <w:rsid w:val="00C5014E"/>
    <w:rsid w:val="00C51BCF"/>
    <w:rsid w:val="00C56B2B"/>
    <w:rsid w:val="00C60DDD"/>
    <w:rsid w:val="00C62304"/>
    <w:rsid w:val="00C668AC"/>
    <w:rsid w:val="00C67CB1"/>
    <w:rsid w:val="00C70CC1"/>
    <w:rsid w:val="00C72FA7"/>
    <w:rsid w:val="00C760A6"/>
    <w:rsid w:val="00C765C8"/>
    <w:rsid w:val="00C8634B"/>
    <w:rsid w:val="00C93837"/>
    <w:rsid w:val="00C95305"/>
    <w:rsid w:val="00CA0FC2"/>
    <w:rsid w:val="00CA49D4"/>
    <w:rsid w:val="00CA6CCD"/>
    <w:rsid w:val="00CB050C"/>
    <w:rsid w:val="00CB30BC"/>
    <w:rsid w:val="00CB32B0"/>
    <w:rsid w:val="00CB3D72"/>
    <w:rsid w:val="00CB5905"/>
    <w:rsid w:val="00CB5E72"/>
    <w:rsid w:val="00CC176E"/>
    <w:rsid w:val="00CC7C19"/>
    <w:rsid w:val="00CD1AA6"/>
    <w:rsid w:val="00CD47A5"/>
    <w:rsid w:val="00CD77E0"/>
    <w:rsid w:val="00CE34D3"/>
    <w:rsid w:val="00CE73CB"/>
    <w:rsid w:val="00CF24CB"/>
    <w:rsid w:val="00CF3042"/>
    <w:rsid w:val="00CF5E72"/>
    <w:rsid w:val="00D01765"/>
    <w:rsid w:val="00D03AA0"/>
    <w:rsid w:val="00D04987"/>
    <w:rsid w:val="00D061EC"/>
    <w:rsid w:val="00D06D4F"/>
    <w:rsid w:val="00D06DB5"/>
    <w:rsid w:val="00D1507D"/>
    <w:rsid w:val="00D151E8"/>
    <w:rsid w:val="00D2281C"/>
    <w:rsid w:val="00D26B9D"/>
    <w:rsid w:val="00D36DFB"/>
    <w:rsid w:val="00D4319C"/>
    <w:rsid w:val="00D455CE"/>
    <w:rsid w:val="00D465E3"/>
    <w:rsid w:val="00D5679F"/>
    <w:rsid w:val="00D60CCF"/>
    <w:rsid w:val="00D6199A"/>
    <w:rsid w:val="00D74361"/>
    <w:rsid w:val="00D861E6"/>
    <w:rsid w:val="00D93350"/>
    <w:rsid w:val="00D942D2"/>
    <w:rsid w:val="00D945E4"/>
    <w:rsid w:val="00D96A00"/>
    <w:rsid w:val="00DA0F21"/>
    <w:rsid w:val="00DB0E01"/>
    <w:rsid w:val="00DB1709"/>
    <w:rsid w:val="00DC0E77"/>
    <w:rsid w:val="00DC1ABC"/>
    <w:rsid w:val="00DC5A6D"/>
    <w:rsid w:val="00DC62EE"/>
    <w:rsid w:val="00DC7764"/>
    <w:rsid w:val="00DC7E6E"/>
    <w:rsid w:val="00DD2D41"/>
    <w:rsid w:val="00DE0571"/>
    <w:rsid w:val="00DE0AF9"/>
    <w:rsid w:val="00DE32A9"/>
    <w:rsid w:val="00DE3C81"/>
    <w:rsid w:val="00DE6F9C"/>
    <w:rsid w:val="00DF16C4"/>
    <w:rsid w:val="00DF5C5E"/>
    <w:rsid w:val="00E01447"/>
    <w:rsid w:val="00E03C3F"/>
    <w:rsid w:val="00E057EA"/>
    <w:rsid w:val="00E05CC1"/>
    <w:rsid w:val="00E13701"/>
    <w:rsid w:val="00E16929"/>
    <w:rsid w:val="00E20859"/>
    <w:rsid w:val="00E229E9"/>
    <w:rsid w:val="00E2371A"/>
    <w:rsid w:val="00E33312"/>
    <w:rsid w:val="00E37EA6"/>
    <w:rsid w:val="00E4178E"/>
    <w:rsid w:val="00E41C00"/>
    <w:rsid w:val="00E41C79"/>
    <w:rsid w:val="00E42AED"/>
    <w:rsid w:val="00E44EF4"/>
    <w:rsid w:val="00E463D1"/>
    <w:rsid w:val="00E50A8C"/>
    <w:rsid w:val="00E56914"/>
    <w:rsid w:val="00E63097"/>
    <w:rsid w:val="00E7309D"/>
    <w:rsid w:val="00E83F92"/>
    <w:rsid w:val="00E913B6"/>
    <w:rsid w:val="00E957C2"/>
    <w:rsid w:val="00EA2EB2"/>
    <w:rsid w:val="00EA4994"/>
    <w:rsid w:val="00EA49A2"/>
    <w:rsid w:val="00EA4E5D"/>
    <w:rsid w:val="00EB300E"/>
    <w:rsid w:val="00EB36A5"/>
    <w:rsid w:val="00EB51A8"/>
    <w:rsid w:val="00EC451B"/>
    <w:rsid w:val="00EC6124"/>
    <w:rsid w:val="00ED140C"/>
    <w:rsid w:val="00ED15FA"/>
    <w:rsid w:val="00ED2FE9"/>
    <w:rsid w:val="00ED57CD"/>
    <w:rsid w:val="00ED72F3"/>
    <w:rsid w:val="00ED74FB"/>
    <w:rsid w:val="00EE57EA"/>
    <w:rsid w:val="00EF14BB"/>
    <w:rsid w:val="00EF2D70"/>
    <w:rsid w:val="00EF41A9"/>
    <w:rsid w:val="00F01F4B"/>
    <w:rsid w:val="00F02594"/>
    <w:rsid w:val="00F0395C"/>
    <w:rsid w:val="00F11ACF"/>
    <w:rsid w:val="00F14148"/>
    <w:rsid w:val="00F22048"/>
    <w:rsid w:val="00F426A3"/>
    <w:rsid w:val="00F46BB6"/>
    <w:rsid w:val="00F50F1A"/>
    <w:rsid w:val="00F50F8F"/>
    <w:rsid w:val="00F51168"/>
    <w:rsid w:val="00F54560"/>
    <w:rsid w:val="00F61A73"/>
    <w:rsid w:val="00F6315E"/>
    <w:rsid w:val="00F6429D"/>
    <w:rsid w:val="00F717A9"/>
    <w:rsid w:val="00FA20D0"/>
    <w:rsid w:val="00FA313F"/>
    <w:rsid w:val="00FB6695"/>
    <w:rsid w:val="00FB7125"/>
    <w:rsid w:val="00FC059A"/>
    <w:rsid w:val="00FC5C42"/>
    <w:rsid w:val="00FD2AEB"/>
    <w:rsid w:val="00FD4665"/>
    <w:rsid w:val="00FD6DFD"/>
    <w:rsid w:val="00FE01C2"/>
    <w:rsid w:val="00FE2BC7"/>
    <w:rsid w:val="00FE42E8"/>
    <w:rsid w:val="00FF2C77"/>
    <w:rsid w:val="00FF3A61"/>
    <w:rsid w:val="00FF73AA"/>
    <w:rsid w:val="00FF76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BB4F96"/>
  <w15:chartTrackingRefBased/>
  <w15:docId w15:val="{92DB84D1-5CC8-4F27-AA7C-C42CB1083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D4F"/>
    <w:pPr>
      <w:spacing w:before="120" w:after="0"/>
    </w:pPr>
    <w:rPr>
      <w:rFonts w:asciiTheme="majorHAnsi" w:hAnsiTheme="majorHAnsi"/>
      <w:sz w:val="24"/>
    </w:rPr>
  </w:style>
  <w:style w:type="paragraph" w:styleId="Heading1">
    <w:name w:val="heading 1"/>
    <w:basedOn w:val="Normal"/>
    <w:next w:val="Normal"/>
    <w:link w:val="Heading1Char"/>
    <w:uiPriority w:val="9"/>
    <w:qFormat/>
    <w:rsid w:val="005572B4"/>
    <w:pPr>
      <w:keepNext/>
      <w:keepLines/>
      <w:spacing w:before="360" w:line="240" w:lineRule="auto"/>
      <w:outlineLvl w:val="0"/>
    </w:pPr>
    <w:rPr>
      <w:rFonts w:asciiTheme="minorHAnsi" w:eastAsiaTheme="majorEastAsia" w:hAnsiTheme="minorHAnsi" w:cstheme="majorBidi"/>
      <w:color w:val="2F5496" w:themeColor="accent1" w:themeShade="BF"/>
      <w:sz w:val="44"/>
      <w:szCs w:val="32"/>
    </w:rPr>
  </w:style>
  <w:style w:type="paragraph" w:styleId="Heading2">
    <w:name w:val="heading 2"/>
    <w:basedOn w:val="Normal"/>
    <w:next w:val="Normal"/>
    <w:link w:val="Heading2Char"/>
    <w:uiPriority w:val="9"/>
    <w:unhideWhenUsed/>
    <w:qFormat/>
    <w:rsid w:val="00FE42E8"/>
    <w:pPr>
      <w:keepNext/>
      <w:keepLines/>
      <w:spacing w:before="40"/>
      <w:outlineLvl w:val="1"/>
    </w:pPr>
    <w:rPr>
      <w:rFonts w:eastAsiaTheme="majorEastAsia" w:cstheme="majorBidi"/>
      <w:color w:val="2F5496" w:themeColor="accent1" w:themeShade="BF"/>
      <w:sz w:val="36"/>
      <w:szCs w:val="26"/>
    </w:rPr>
  </w:style>
  <w:style w:type="paragraph" w:styleId="Heading3">
    <w:name w:val="heading 3"/>
    <w:basedOn w:val="Normal"/>
    <w:next w:val="Normal"/>
    <w:link w:val="Heading3Char"/>
    <w:uiPriority w:val="9"/>
    <w:unhideWhenUsed/>
    <w:qFormat/>
    <w:rsid w:val="00FE42E8"/>
    <w:pPr>
      <w:keepNext/>
      <w:keepLines/>
      <w:outlineLvl w:val="2"/>
    </w:pPr>
    <w:rPr>
      <w:rFonts w:ascii="Calibri Light" w:eastAsiaTheme="majorEastAsia" w:hAnsi="Calibri Light" w:cstheme="minorHAnsi"/>
      <w:color w:val="2F5496" w:themeColor="accent1" w:themeShade="BF"/>
      <w:sz w:val="28"/>
      <w:szCs w:val="24"/>
    </w:rPr>
  </w:style>
  <w:style w:type="paragraph" w:styleId="Heading4">
    <w:name w:val="heading 4"/>
    <w:basedOn w:val="Normal"/>
    <w:next w:val="Normal"/>
    <w:link w:val="Heading4Char"/>
    <w:uiPriority w:val="9"/>
    <w:unhideWhenUsed/>
    <w:qFormat/>
    <w:rsid w:val="000F1725"/>
    <w:pPr>
      <w:keepNext/>
      <w:keepLines/>
      <w:spacing w:before="40"/>
      <w:outlineLvl w:val="3"/>
    </w:pPr>
    <w:rPr>
      <w:rFonts w:eastAsiaTheme="majorEastAsia" w:cstheme="majorBidi"/>
      <w:i/>
      <w:iCs/>
      <w:color w:val="2F5496" w:themeColor="accent1" w:themeShade="BF"/>
    </w:rPr>
  </w:style>
  <w:style w:type="paragraph" w:styleId="Heading5">
    <w:name w:val="heading 5"/>
    <w:basedOn w:val="Normal"/>
    <w:next w:val="Normal"/>
    <w:link w:val="Heading5Char"/>
    <w:autoRedefine/>
    <w:uiPriority w:val="9"/>
    <w:unhideWhenUsed/>
    <w:qFormat/>
    <w:rsid w:val="000F1725"/>
    <w:pPr>
      <w:keepNext/>
      <w:keepLines/>
      <w:tabs>
        <w:tab w:val="left" w:pos="426"/>
      </w:tabs>
      <w:outlineLvl w:val="4"/>
    </w:pPr>
    <w:rPr>
      <w:rFonts w:asciiTheme="minorHAnsi" w:eastAsiaTheme="majorEastAsia" w:hAnsiTheme="minorHAnsi" w:cstheme="majorBidi"/>
      <w:b/>
      <w:sz w:val="26"/>
    </w:rPr>
  </w:style>
  <w:style w:type="paragraph" w:styleId="Heading6">
    <w:name w:val="heading 6"/>
    <w:basedOn w:val="Heading5"/>
    <w:next w:val="Normal"/>
    <w:link w:val="Heading6Char"/>
    <w:uiPriority w:val="9"/>
    <w:unhideWhenUsed/>
    <w:qFormat/>
    <w:rsid w:val="000F1725"/>
    <w:pPr>
      <w:outlineLvl w:val="5"/>
    </w:pPr>
  </w:style>
  <w:style w:type="paragraph" w:styleId="Heading7">
    <w:name w:val="heading 7"/>
    <w:basedOn w:val="Normal"/>
    <w:next w:val="Normal"/>
    <w:link w:val="Heading7Char"/>
    <w:uiPriority w:val="9"/>
    <w:unhideWhenUsed/>
    <w:qFormat/>
    <w:rsid w:val="00B278F8"/>
    <w:pPr>
      <w:keepNext/>
      <w:keepLines/>
      <w:numPr>
        <w:numId w:val="3"/>
      </w:numPr>
      <w:spacing w:before="360" w:line="240" w:lineRule="auto"/>
      <w:outlineLvl w:val="6"/>
    </w:pPr>
    <w:rPr>
      <w:rFonts w:eastAsiaTheme="majorEastAsia" w:cstheme="majorBidi"/>
      <w:iCs/>
      <w:color w:val="2F5496" w:themeColor="accent1" w:themeShade="BF"/>
    </w:rPr>
  </w:style>
  <w:style w:type="paragraph" w:styleId="Heading8">
    <w:name w:val="heading 8"/>
    <w:basedOn w:val="Normal"/>
    <w:next w:val="Normal"/>
    <w:link w:val="Heading8Char"/>
    <w:uiPriority w:val="9"/>
    <w:unhideWhenUsed/>
    <w:qFormat/>
    <w:rsid w:val="00CA6CCD"/>
    <w:pPr>
      <w:keepNext/>
      <w:keepLines/>
      <w:numPr>
        <w:numId w:val="115"/>
      </w:numPr>
      <w:spacing w:before="40" w:line="240" w:lineRule="auto"/>
      <w:outlineLvl w:val="7"/>
    </w:pPr>
    <w:rPr>
      <w:rFonts w:eastAsiaTheme="majorEastAsia" w:cstheme="majorBidi"/>
      <w:color w:val="272727" w:themeColor="text1" w:themeTint="D8"/>
      <w:szCs w:val="21"/>
    </w:rPr>
  </w:style>
  <w:style w:type="paragraph" w:styleId="Heading9">
    <w:name w:val="heading 9"/>
    <w:basedOn w:val="Normal"/>
    <w:next w:val="Normal"/>
    <w:link w:val="Heading9Char"/>
    <w:uiPriority w:val="9"/>
    <w:unhideWhenUsed/>
    <w:qFormat/>
    <w:rsid w:val="00270576"/>
    <w:pPr>
      <w:keepNext/>
      <w:keepLines/>
      <w:spacing w:before="0" w:line="240" w:lineRule="auto"/>
      <w:outlineLvl w:val="8"/>
    </w:pPr>
    <w:rPr>
      <w:rFonts w:eastAsiaTheme="majorEastAsia" w:cstheme="majorBid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72B4"/>
    <w:rPr>
      <w:rFonts w:eastAsiaTheme="majorEastAsia" w:cstheme="majorBidi"/>
      <w:color w:val="2F5496" w:themeColor="accent1" w:themeShade="BF"/>
      <w:sz w:val="44"/>
      <w:szCs w:val="32"/>
    </w:rPr>
  </w:style>
  <w:style w:type="character" w:customStyle="1" w:styleId="Heading2Char">
    <w:name w:val="Heading 2 Char"/>
    <w:basedOn w:val="DefaultParagraphFont"/>
    <w:link w:val="Heading2"/>
    <w:uiPriority w:val="9"/>
    <w:rsid w:val="00FE42E8"/>
    <w:rPr>
      <w:rFonts w:asciiTheme="majorHAnsi" w:eastAsiaTheme="majorEastAsia" w:hAnsiTheme="majorHAnsi" w:cstheme="majorBidi"/>
      <w:color w:val="2F5496" w:themeColor="accent1" w:themeShade="BF"/>
      <w:sz w:val="36"/>
      <w:szCs w:val="26"/>
    </w:rPr>
  </w:style>
  <w:style w:type="character" w:customStyle="1" w:styleId="Heading3Char">
    <w:name w:val="Heading 3 Char"/>
    <w:basedOn w:val="DefaultParagraphFont"/>
    <w:link w:val="Heading3"/>
    <w:uiPriority w:val="9"/>
    <w:rsid w:val="00FE42E8"/>
    <w:rPr>
      <w:rFonts w:ascii="Calibri Light" w:eastAsiaTheme="majorEastAsia" w:hAnsi="Calibri Light" w:cstheme="minorHAnsi"/>
      <w:color w:val="2F5496" w:themeColor="accent1" w:themeShade="BF"/>
      <w:sz w:val="28"/>
      <w:szCs w:val="24"/>
    </w:rPr>
  </w:style>
  <w:style w:type="character" w:customStyle="1" w:styleId="Heading4Char">
    <w:name w:val="Heading 4 Char"/>
    <w:basedOn w:val="DefaultParagraphFont"/>
    <w:link w:val="Heading4"/>
    <w:uiPriority w:val="9"/>
    <w:rsid w:val="000F1725"/>
    <w:rPr>
      <w:rFonts w:asciiTheme="majorHAnsi" w:eastAsiaTheme="majorEastAsia" w:hAnsiTheme="majorHAnsi" w:cstheme="majorBidi"/>
      <w:i/>
      <w:iCs/>
      <w:color w:val="2F5496" w:themeColor="accent1" w:themeShade="BF"/>
      <w:sz w:val="24"/>
    </w:rPr>
  </w:style>
  <w:style w:type="character" w:customStyle="1" w:styleId="Heading5Char">
    <w:name w:val="Heading 5 Char"/>
    <w:basedOn w:val="DefaultParagraphFont"/>
    <w:link w:val="Heading5"/>
    <w:uiPriority w:val="9"/>
    <w:rsid w:val="000F1725"/>
    <w:rPr>
      <w:rFonts w:eastAsiaTheme="majorEastAsia" w:cstheme="majorBidi"/>
      <w:b/>
      <w:sz w:val="26"/>
    </w:rPr>
  </w:style>
  <w:style w:type="character" w:customStyle="1" w:styleId="Heading6Char">
    <w:name w:val="Heading 6 Char"/>
    <w:basedOn w:val="DefaultParagraphFont"/>
    <w:link w:val="Heading6"/>
    <w:uiPriority w:val="9"/>
    <w:rsid w:val="000F1725"/>
    <w:rPr>
      <w:rFonts w:eastAsiaTheme="majorEastAsia" w:cstheme="majorBidi"/>
      <w:b/>
      <w:sz w:val="26"/>
    </w:rPr>
  </w:style>
  <w:style w:type="character" w:customStyle="1" w:styleId="Heading7Char">
    <w:name w:val="Heading 7 Char"/>
    <w:basedOn w:val="DefaultParagraphFont"/>
    <w:link w:val="Heading7"/>
    <w:uiPriority w:val="9"/>
    <w:rsid w:val="00B278F8"/>
    <w:rPr>
      <w:rFonts w:asciiTheme="majorHAnsi" w:eastAsiaTheme="majorEastAsia" w:hAnsiTheme="majorHAnsi" w:cstheme="majorBidi"/>
      <w:iCs/>
      <w:color w:val="2F5496" w:themeColor="accent1" w:themeShade="BF"/>
      <w:sz w:val="24"/>
    </w:rPr>
  </w:style>
  <w:style w:type="character" w:customStyle="1" w:styleId="Heading8Char">
    <w:name w:val="Heading 8 Char"/>
    <w:basedOn w:val="DefaultParagraphFont"/>
    <w:link w:val="Heading8"/>
    <w:uiPriority w:val="9"/>
    <w:rsid w:val="00CA6CCD"/>
    <w:rPr>
      <w:rFonts w:asciiTheme="majorHAnsi" w:eastAsiaTheme="majorEastAsia" w:hAnsiTheme="majorHAnsi" w:cstheme="majorBidi"/>
      <w:color w:val="272727" w:themeColor="text1" w:themeTint="D8"/>
      <w:sz w:val="24"/>
      <w:szCs w:val="21"/>
    </w:rPr>
  </w:style>
  <w:style w:type="paragraph" w:styleId="ListParagraph">
    <w:name w:val="List Paragraph"/>
    <w:aliases w:val="List Paragraph1,Recommendation,List Paragraph11,L,bullet point list,0Bullet,Bullet point,Bullets,Content descriptions,DDM Gen Text,Dot point 1.5 line spacing,List Paragraph - bullets,List Paragraph Number,NAST Quote,NFP GP Bulleted List"/>
    <w:basedOn w:val="Normal"/>
    <w:link w:val="ListParagraphChar"/>
    <w:uiPriority w:val="34"/>
    <w:qFormat/>
    <w:rsid w:val="000F1725"/>
    <w:pPr>
      <w:ind w:left="720"/>
      <w:contextualSpacing/>
    </w:pPr>
  </w:style>
  <w:style w:type="character" w:styleId="Hyperlink">
    <w:name w:val="Hyperlink"/>
    <w:basedOn w:val="DefaultParagraphFont"/>
    <w:uiPriority w:val="99"/>
    <w:unhideWhenUsed/>
    <w:rsid w:val="000F1725"/>
    <w:rPr>
      <w:color w:val="0563C1" w:themeColor="hyperlink"/>
      <w:u w:val="single"/>
    </w:rPr>
  </w:style>
  <w:style w:type="character" w:styleId="UnresolvedMention">
    <w:name w:val="Unresolved Mention"/>
    <w:basedOn w:val="DefaultParagraphFont"/>
    <w:uiPriority w:val="99"/>
    <w:semiHidden/>
    <w:unhideWhenUsed/>
    <w:rsid w:val="000F1725"/>
    <w:rPr>
      <w:color w:val="605E5C"/>
      <w:shd w:val="clear" w:color="auto" w:fill="E1DFDD"/>
    </w:rPr>
  </w:style>
  <w:style w:type="paragraph" w:styleId="Header">
    <w:name w:val="header"/>
    <w:basedOn w:val="Normal"/>
    <w:link w:val="HeaderChar"/>
    <w:uiPriority w:val="99"/>
    <w:unhideWhenUsed/>
    <w:rsid w:val="000F1725"/>
    <w:pPr>
      <w:tabs>
        <w:tab w:val="center" w:pos="4513"/>
        <w:tab w:val="right" w:pos="9026"/>
      </w:tabs>
      <w:spacing w:line="240" w:lineRule="auto"/>
    </w:pPr>
  </w:style>
  <w:style w:type="character" w:customStyle="1" w:styleId="HeaderChar">
    <w:name w:val="Header Char"/>
    <w:basedOn w:val="DefaultParagraphFont"/>
    <w:link w:val="Header"/>
    <w:uiPriority w:val="99"/>
    <w:rsid w:val="000F1725"/>
    <w:rPr>
      <w:rFonts w:asciiTheme="majorHAnsi" w:hAnsiTheme="majorHAnsi"/>
      <w:sz w:val="24"/>
    </w:rPr>
  </w:style>
  <w:style w:type="paragraph" w:styleId="Footer">
    <w:name w:val="footer"/>
    <w:basedOn w:val="Normal"/>
    <w:link w:val="FooterChar"/>
    <w:uiPriority w:val="99"/>
    <w:unhideWhenUsed/>
    <w:rsid w:val="000F1725"/>
    <w:pPr>
      <w:tabs>
        <w:tab w:val="center" w:pos="4513"/>
        <w:tab w:val="right" w:pos="9026"/>
      </w:tabs>
      <w:spacing w:line="240" w:lineRule="auto"/>
    </w:pPr>
  </w:style>
  <w:style w:type="character" w:customStyle="1" w:styleId="FooterChar">
    <w:name w:val="Footer Char"/>
    <w:basedOn w:val="DefaultParagraphFont"/>
    <w:link w:val="Footer"/>
    <w:uiPriority w:val="99"/>
    <w:rsid w:val="000F1725"/>
    <w:rPr>
      <w:rFonts w:asciiTheme="majorHAnsi" w:hAnsiTheme="majorHAnsi"/>
      <w:sz w:val="24"/>
    </w:rPr>
  </w:style>
  <w:style w:type="table" w:styleId="TableGrid">
    <w:name w:val="Table Grid"/>
    <w:basedOn w:val="TableNormal"/>
    <w:uiPriority w:val="39"/>
    <w:rsid w:val="000F17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F1725"/>
    <w:pPr>
      <w:spacing w:after="0" w:line="240" w:lineRule="auto"/>
    </w:pPr>
  </w:style>
  <w:style w:type="character" w:styleId="CommentReference">
    <w:name w:val="annotation reference"/>
    <w:basedOn w:val="DefaultParagraphFont"/>
    <w:uiPriority w:val="99"/>
    <w:semiHidden/>
    <w:unhideWhenUsed/>
    <w:rsid w:val="000F1725"/>
    <w:rPr>
      <w:sz w:val="16"/>
      <w:szCs w:val="16"/>
    </w:rPr>
  </w:style>
  <w:style w:type="paragraph" w:styleId="CommentText">
    <w:name w:val="annotation text"/>
    <w:basedOn w:val="Normal"/>
    <w:link w:val="CommentTextChar"/>
    <w:uiPriority w:val="99"/>
    <w:unhideWhenUsed/>
    <w:rsid w:val="000F1725"/>
    <w:pPr>
      <w:spacing w:line="240" w:lineRule="auto"/>
    </w:pPr>
    <w:rPr>
      <w:sz w:val="20"/>
      <w:szCs w:val="20"/>
    </w:rPr>
  </w:style>
  <w:style w:type="character" w:customStyle="1" w:styleId="CommentTextChar">
    <w:name w:val="Comment Text Char"/>
    <w:basedOn w:val="DefaultParagraphFont"/>
    <w:link w:val="CommentText"/>
    <w:uiPriority w:val="99"/>
    <w:rsid w:val="000F1725"/>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0F1725"/>
    <w:rPr>
      <w:b/>
      <w:bCs/>
    </w:rPr>
  </w:style>
  <w:style w:type="character" w:customStyle="1" w:styleId="CommentSubjectChar">
    <w:name w:val="Comment Subject Char"/>
    <w:basedOn w:val="CommentTextChar"/>
    <w:link w:val="CommentSubject"/>
    <w:uiPriority w:val="99"/>
    <w:semiHidden/>
    <w:rsid w:val="000F1725"/>
    <w:rPr>
      <w:rFonts w:asciiTheme="majorHAnsi" w:hAnsiTheme="majorHAnsi"/>
      <w:b/>
      <w:bCs/>
      <w:sz w:val="20"/>
      <w:szCs w:val="20"/>
    </w:rPr>
  </w:style>
  <w:style w:type="paragraph" w:styleId="TOC1">
    <w:name w:val="toc 1"/>
    <w:basedOn w:val="Normal"/>
    <w:next w:val="Normal"/>
    <w:autoRedefine/>
    <w:uiPriority w:val="39"/>
    <w:unhideWhenUsed/>
    <w:rsid w:val="00D03AA0"/>
    <w:pPr>
      <w:tabs>
        <w:tab w:val="right" w:leader="dot" w:pos="9017"/>
      </w:tabs>
      <w:spacing w:after="100"/>
    </w:pPr>
    <w:rPr>
      <w:noProof/>
      <w:color w:val="000000" w:themeColor="text1"/>
      <w:sz w:val="32"/>
      <w:szCs w:val="24"/>
    </w:rPr>
  </w:style>
  <w:style w:type="paragraph" w:styleId="TOC2">
    <w:name w:val="toc 2"/>
    <w:basedOn w:val="Normal"/>
    <w:next w:val="Normal"/>
    <w:autoRedefine/>
    <w:uiPriority w:val="39"/>
    <w:unhideWhenUsed/>
    <w:rsid w:val="000F1725"/>
    <w:pPr>
      <w:spacing w:after="100"/>
      <w:ind w:left="220"/>
    </w:pPr>
  </w:style>
  <w:style w:type="paragraph" w:customStyle="1" w:styleId="Default">
    <w:name w:val="Default"/>
    <w:rsid w:val="000F1725"/>
    <w:pPr>
      <w:autoSpaceDE w:val="0"/>
      <w:autoSpaceDN w:val="0"/>
      <w:adjustRightInd w:val="0"/>
      <w:spacing w:after="0" w:line="240" w:lineRule="auto"/>
    </w:pPr>
    <w:rPr>
      <w:rFonts w:ascii="Arial" w:hAnsi="Arial" w:cs="Arial"/>
      <w:color w:val="000000"/>
      <w:kern w:val="0"/>
      <w:sz w:val="24"/>
      <w:szCs w:val="24"/>
    </w:rPr>
  </w:style>
  <w:style w:type="paragraph" w:styleId="NormalWeb">
    <w:name w:val="Normal (Web)"/>
    <w:basedOn w:val="Normal"/>
    <w:uiPriority w:val="99"/>
    <w:unhideWhenUsed/>
    <w:rsid w:val="000F1725"/>
    <w:pPr>
      <w:spacing w:before="100" w:beforeAutospacing="1" w:after="100" w:afterAutospacing="1" w:line="240" w:lineRule="auto"/>
    </w:pPr>
    <w:rPr>
      <w:rFonts w:ascii="Times New Roman" w:eastAsia="Times New Roman" w:hAnsi="Times New Roman" w:cs="Times New Roman"/>
      <w:kern w:val="0"/>
      <w:szCs w:val="24"/>
      <w:lang w:eastAsia="en-GB"/>
    </w:rPr>
  </w:style>
  <w:style w:type="character" w:styleId="PlaceholderText">
    <w:name w:val="Placeholder Text"/>
    <w:basedOn w:val="DefaultParagraphFont"/>
    <w:uiPriority w:val="99"/>
    <w:semiHidden/>
    <w:rsid w:val="000F1725"/>
    <w:rPr>
      <w:color w:val="666666"/>
    </w:rPr>
  </w:style>
  <w:style w:type="paragraph" w:styleId="NoSpacing">
    <w:name w:val="No Spacing"/>
    <w:uiPriority w:val="1"/>
    <w:qFormat/>
    <w:rsid w:val="000F1725"/>
    <w:pPr>
      <w:spacing w:after="0"/>
    </w:pPr>
    <w:rPr>
      <w:rFonts w:ascii="Calibri Light" w:hAnsi="Calibri Light"/>
      <w:i/>
      <w:color w:val="C00000"/>
      <w:sz w:val="24"/>
    </w:rPr>
  </w:style>
  <w:style w:type="paragraph" w:styleId="Subtitle">
    <w:name w:val="Subtitle"/>
    <w:basedOn w:val="Normal"/>
    <w:next w:val="Normal"/>
    <w:link w:val="SubtitleChar"/>
    <w:uiPriority w:val="11"/>
    <w:qFormat/>
    <w:rsid w:val="000F1725"/>
    <w:pPr>
      <w:numPr>
        <w:numId w:val="11"/>
      </w:numPr>
      <w:spacing w:before="0"/>
      <w:ind w:left="454" w:hanging="227"/>
    </w:pPr>
    <w:rPr>
      <w:rFonts w:ascii="Calibri Light" w:eastAsiaTheme="minorEastAsia" w:hAnsi="Calibri Light"/>
      <w:color w:val="000000" w:themeColor="text1"/>
      <w:spacing w:val="15"/>
    </w:rPr>
  </w:style>
  <w:style w:type="character" w:customStyle="1" w:styleId="SubtitleChar">
    <w:name w:val="Subtitle Char"/>
    <w:basedOn w:val="DefaultParagraphFont"/>
    <w:link w:val="Subtitle"/>
    <w:uiPriority w:val="11"/>
    <w:rsid w:val="000F1725"/>
    <w:rPr>
      <w:rFonts w:ascii="Calibri Light" w:eastAsiaTheme="minorEastAsia" w:hAnsi="Calibri Light"/>
      <w:color w:val="000000" w:themeColor="text1"/>
      <w:spacing w:val="15"/>
      <w:sz w:val="24"/>
    </w:rPr>
  </w:style>
  <w:style w:type="character" w:styleId="IntenseEmphasis">
    <w:name w:val="Intense Emphasis"/>
    <w:basedOn w:val="DefaultParagraphFont"/>
    <w:uiPriority w:val="21"/>
    <w:qFormat/>
    <w:rsid w:val="000F1725"/>
    <w:rPr>
      <w:rFonts w:ascii="Calibri Light" w:hAnsi="Calibri Light"/>
      <w:i w:val="0"/>
      <w:iCs/>
      <w:color w:val="000000" w:themeColor="text1"/>
      <w:sz w:val="24"/>
    </w:rPr>
  </w:style>
  <w:style w:type="character" w:styleId="SubtleEmphasis">
    <w:name w:val="Subtle Emphasis"/>
    <w:basedOn w:val="DefaultParagraphFont"/>
    <w:uiPriority w:val="19"/>
    <w:qFormat/>
    <w:rsid w:val="000F1725"/>
    <w:rPr>
      <w:i/>
      <w:iCs/>
      <w:color w:val="404040" w:themeColor="text1" w:themeTint="BF"/>
    </w:rPr>
  </w:style>
  <w:style w:type="paragraph" w:styleId="FootnoteText">
    <w:name w:val="footnote text"/>
    <w:basedOn w:val="Normal"/>
    <w:link w:val="FootnoteTextChar"/>
    <w:uiPriority w:val="99"/>
    <w:unhideWhenUsed/>
    <w:rsid w:val="000F1725"/>
    <w:pPr>
      <w:spacing w:before="0" w:line="240" w:lineRule="auto"/>
    </w:pPr>
    <w:rPr>
      <w:sz w:val="20"/>
      <w:szCs w:val="20"/>
    </w:rPr>
  </w:style>
  <w:style w:type="character" w:customStyle="1" w:styleId="FootnoteTextChar">
    <w:name w:val="Footnote Text Char"/>
    <w:basedOn w:val="DefaultParagraphFont"/>
    <w:link w:val="FootnoteText"/>
    <w:uiPriority w:val="99"/>
    <w:rsid w:val="000F1725"/>
    <w:rPr>
      <w:rFonts w:asciiTheme="majorHAnsi" w:hAnsiTheme="majorHAnsi"/>
      <w:sz w:val="20"/>
      <w:szCs w:val="20"/>
    </w:rPr>
  </w:style>
  <w:style w:type="character" w:styleId="FootnoteReference">
    <w:name w:val="footnote reference"/>
    <w:basedOn w:val="DefaultParagraphFont"/>
    <w:uiPriority w:val="99"/>
    <w:semiHidden/>
    <w:unhideWhenUsed/>
    <w:rsid w:val="000F1725"/>
    <w:rPr>
      <w:vertAlign w:val="superscript"/>
    </w:rPr>
  </w:style>
  <w:style w:type="character" w:customStyle="1" w:styleId="Heading9Char">
    <w:name w:val="Heading 9 Char"/>
    <w:basedOn w:val="DefaultParagraphFont"/>
    <w:link w:val="Heading9"/>
    <w:uiPriority w:val="9"/>
    <w:rsid w:val="00270576"/>
    <w:rPr>
      <w:rFonts w:asciiTheme="majorHAnsi" w:eastAsiaTheme="majorEastAsia" w:hAnsiTheme="majorHAnsi" w:cstheme="majorBidi"/>
      <w:iCs/>
      <w:color w:val="272727" w:themeColor="text1" w:themeTint="D8"/>
      <w:sz w:val="24"/>
      <w:szCs w:val="21"/>
    </w:rPr>
  </w:style>
  <w:style w:type="character" w:styleId="Strong">
    <w:name w:val="Strong"/>
    <w:basedOn w:val="DefaultParagraphFont"/>
    <w:uiPriority w:val="22"/>
    <w:qFormat/>
    <w:rsid w:val="003D362F"/>
    <w:rPr>
      <w:b/>
      <w:bCs/>
    </w:rPr>
  </w:style>
  <w:style w:type="character" w:customStyle="1" w:styleId="ListParagraphChar">
    <w:name w:val="List Paragraph Char"/>
    <w:aliases w:val="List Paragraph1 Char,Recommendation Char,List Paragraph11 Char,L Char,bullet point list Char,0Bullet Char,Bullet point Char,Bullets Char,Content descriptions Char,DDM Gen Text Char,Dot point 1.5 line spacing Char,NAST Quote Char"/>
    <w:link w:val="ListParagraph"/>
    <w:uiPriority w:val="34"/>
    <w:locked/>
    <w:rsid w:val="00A528BF"/>
    <w:rPr>
      <w:rFonts w:asciiTheme="majorHAnsi" w:hAnsiTheme="majorHAnsi"/>
      <w:sz w:val="24"/>
    </w:rPr>
  </w:style>
  <w:style w:type="paragraph" w:styleId="Caption">
    <w:name w:val="caption"/>
    <w:basedOn w:val="Normal"/>
    <w:next w:val="Normal"/>
    <w:uiPriority w:val="35"/>
    <w:unhideWhenUsed/>
    <w:qFormat/>
    <w:rsid w:val="004F429B"/>
    <w:pPr>
      <w:spacing w:before="0"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E83F9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99904">
      <w:bodyDiv w:val="1"/>
      <w:marLeft w:val="0"/>
      <w:marRight w:val="0"/>
      <w:marTop w:val="0"/>
      <w:marBottom w:val="0"/>
      <w:divBdr>
        <w:top w:val="none" w:sz="0" w:space="0" w:color="auto"/>
        <w:left w:val="none" w:sz="0" w:space="0" w:color="auto"/>
        <w:bottom w:val="none" w:sz="0" w:space="0" w:color="auto"/>
        <w:right w:val="none" w:sz="0" w:space="0" w:color="auto"/>
      </w:divBdr>
    </w:div>
    <w:div w:id="71896545">
      <w:bodyDiv w:val="1"/>
      <w:marLeft w:val="0"/>
      <w:marRight w:val="0"/>
      <w:marTop w:val="0"/>
      <w:marBottom w:val="0"/>
      <w:divBdr>
        <w:top w:val="none" w:sz="0" w:space="0" w:color="auto"/>
        <w:left w:val="none" w:sz="0" w:space="0" w:color="auto"/>
        <w:bottom w:val="none" w:sz="0" w:space="0" w:color="auto"/>
        <w:right w:val="none" w:sz="0" w:space="0" w:color="auto"/>
      </w:divBdr>
    </w:div>
    <w:div w:id="269553095">
      <w:bodyDiv w:val="1"/>
      <w:marLeft w:val="0"/>
      <w:marRight w:val="0"/>
      <w:marTop w:val="0"/>
      <w:marBottom w:val="0"/>
      <w:divBdr>
        <w:top w:val="none" w:sz="0" w:space="0" w:color="auto"/>
        <w:left w:val="none" w:sz="0" w:space="0" w:color="auto"/>
        <w:bottom w:val="none" w:sz="0" w:space="0" w:color="auto"/>
        <w:right w:val="none" w:sz="0" w:space="0" w:color="auto"/>
      </w:divBdr>
    </w:div>
    <w:div w:id="306595340">
      <w:bodyDiv w:val="1"/>
      <w:marLeft w:val="0"/>
      <w:marRight w:val="0"/>
      <w:marTop w:val="0"/>
      <w:marBottom w:val="0"/>
      <w:divBdr>
        <w:top w:val="none" w:sz="0" w:space="0" w:color="auto"/>
        <w:left w:val="none" w:sz="0" w:space="0" w:color="auto"/>
        <w:bottom w:val="none" w:sz="0" w:space="0" w:color="auto"/>
        <w:right w:val="none" w:sz="0" w:space="0" w:color="auto"/>
      </w:divBdr>
    </w:div>
    <w:div w:id="310988245">
      <w:bodyDiv w:val="1"/>
      <w:marLeft w:val="0"/>
      <w:marRight w:val="0"/>
      <w:marTop w:val="0"/>
      <w:marBottom w:val="0"/>
      <w:divBdr>
        <w:top w:val="none" w:sz="0" w:space="0" w:color="auto"/>
        <w:left w:val="none" w:sz="0" w:space="0" w:color="auto"/>
        <w:bottom w:val="none" w:sz="0" w:space="0" w:color="auto"/>
        <w:right w:val="none" w:sz="0" w:space="0" w:color="auto"/>
      </w:divBdr>
    </w:div>
    <w:div w:id="527110870">
      <w:bodyDiv w:val="1"/>
      <w:marLeft w:val="0"/>
      <w:marRight w:val="0"/>
      <w:marTop w:val="0"/>
      <w:marBottom w:val="0"/>
      <w:divBdr>
        <w:top w:val="none" w:sz="0" w:space="0" w:color="auto"/>
        <w:left w:val="none" w:sz="0" w:space="0" w:color="auto"/>
        <w:bottom w:val="none" w:sz="0" w:space="0" w:color="auto"/>
        <w:right w:val="none" w:sz="0" w:space="0" w:color="auto"/>
      </w:divBdr>
    </w:div>
    <w:div w:id="527716553">
      <w:bodyDiv w:val="1"/>
      <w:marLeft w:val="0"/>
      <w:marRight w:val="0"/>
      <w:marTop w:val="0"/>
      <w:marBottom w:val="0"/>
      <w:divBdr>
        <w:top w:val="none" w:sz="0" w:space="0" w:color="auto"/>
        <w:left w:val="none" w:sz="0" w:space="0" w:color="auto"/>
        <w:bottom w:val="none" w:sz="0" w:space="0" w:color="auto"/>
        <w:right w:val="none" w:sz="0" w:space="0" w:color="auto"/>
      </w:divBdr>
    </w:div>
    <w:div w:id="801843822">
      <w:bodyDiv w:val="1"/>
      <w:marLeft w:val="0"/>
      <w:marRight w:val="0"/>
      <w:marTop w:val="0"/>
      <w:marBottom w:val="0"/>
      <w:divBdr>
        <w:top w:val="none" w:sz="0" w:space="0" w:color="auto"/>
        <w:left w:val="none" w:sz="0" w:space="0" w:color="auto"/>
        <w:bottom w:val="none" w:sz="0" w:space="0" w:color="auto"/>
        <w:right w:val="none" w:sz="0" w:space="0" w:color="auto"/>
      </w:divBdr>
    </w:div>
    <w:div w:id="913661400">
      <w:bodyDiv w:val="1"/>
      <w:marLeft w:val="0"/>
      <w:marRight w:val="0"/>
      <w:marTop w:val="0"/>
      <w:marBottom w:val="0"/>
      <w:divBdr>
        <w:top w:val="none" w:sz="0" w:space="0" w:color="auto"/>
        <w:left w:val="none" w:sz="0" w:space="0" w:color="auto"/>
        <w:bottom w:val="none" w:sz="0" w:space="0" w:color="auto"/>
        <w:right w:val="none" w:sz="0" w:space="0" w:color="auto"/>
      </w:divBdr>
    </w:div>
    <w:div w:id="914703625">
      <w:bodyDiv w:val="1"/>
      <w:marLeft w:val="0"/>
      <w:marRight w:val="0"/>
      <w:marTop w:val="0"/>
      <w:marBottom w:val="0"/>
      <w:divBdr>
        <w:top w:val="none" w:sz="0" w:space="0" w:color="auto"/>
        <w:left w:val="none" w:sz="0" w:space="0" w:color="auto"/>
        <w:bottom w:val="none" w:sz="0" w:space="0" w:color="auto"/>
        <w:right w:val="none" w:sz="0" w:space="0" w:color="auto"/>
      </w:divBdr>
    </w:div>
    <w:div w:id="1038046488">
      <w:bodyDiv w:val="1"/>
      <w:marLeft w:val="0"/>
      <w:marRight w:val="0"/>
      <w:marTop w:val="0"/>
      <w:marBottom w:val="0"/>
      <w:divBdr>
        <w:top w:val="none" w:sz="0" w:space="0" w:color="auto"/>
        <w:left w:val="none" w:sz="0" w:space="0" w:color="auto"/>
        <w:bottom w:val="none" w:sz="0" w:space="0" w:color="auto"/>
        <w:right w:val="none" w:sz="0" w:space="0" w:color="auto"/>
      </w:divBdr>
    </w:div>
    <w:div w:id="1170750942">
      <w:bodyDiv w:val="1"/>
      <w:marLeft w:val="0"/>
      <w:marRight w:val="0"/>
      <w:marTop w:val="0"/>
      <w:marBottom w:val="0"/>
      <w:divBdr>
        <w:top w:val="none" w:sz="0" w:space="0" w:color="auto"/>
        <w:left w:val="none" w:sz="0" w:space="0" w:color="auto"/>
        <w:bottom w:val="none" w:sz="0" w:space="0" w:color="auto"/>
        <w:right w:val="none" w:sz="0" w:space="0" w:color="auto"/>
      </w:divBdr>
    </w:div>
    <w:div w:id="1337616018">
      <w:bodyDiv w:val="1"/>
      <w:marLeft w:val="0"/>
      <w:marRight w:val="0"/>
      <w:marTop w:val="0"/>
      <w:marBottom w:val="0"/>
      <w:divBdr>
        <w:top w:val="none" w:sz="0" w:space="0" w:color="auto"/>
        <w:left w:val="none" w:sz="0" w:space="0" w:color="auto"/>
        <w:bottom w:val="none" w:sz="0" w:space="0" w:color="auto"/>
        <w:right w:val="none" w:sz="0" w:space="0" w:color="auto"/>
      </w:divBdr>
    </w:div>
    <w:div w:id="1350521662">
      <w:bodyDiv w:val="1"/>
      <w:marLeft w:val="0"/>
      <w:marRight w:val="0"/>
      <w:marTop w:val="0"/>
      <w:marBottom w:val="0"/>
      <w:divBdr>
        <w:top w:val="none" w:sz="0" w:space="0" w:color="auto"/>
        <w:left w:val="none" w:sz="0" w:space="0" w:color="auto"/>
        <w:bottom w:val="none" w:sz="0" w:space="0" w:color="auto"/>
        <w:right w:val="none" w:sz="0" w:space="0" w:color="auto"/>
      </w:divBdr>
    </w:div>
    <w:div w:id="1413350914">
      <w:bodyDiv w:val="1"/>
      <w:marLeft w:val="0"/>
      <w:marRight w:val="0"/>
      <w:marTop w:val="0"/>
      <w:marBottom w:val="0"/>
      <w:divBdr>
        <w:top w:val="none" w:sz="0" w:space="0" w:color="auto"/>
        <w:left w:val="none" w:sz="0" w:space="0" w:color="auto"/>
        <w:bottom w:val="none" w:sz="0" w:space="0" w:color="auto"/>
        <w:right w:val="none" w:sz="0" w:space="0" w:color="auto"/>
      </w:divBdr>
    </w:div>
    <w:div w:id="1613703574">
      <w:bodyDiv w:val="1"/>
      <w:marLeft w:val="0"/>
      <w:marRight w:val="0"/>
      <w:marTop w:val="0"/>
      <w:marBottom w:val="0"/>
      <w:divBdr>
        <w:top w:val="none" w:sz="0" w:space="0" w:color="auto"/>
        <w:left w:val="none" w:sz="0" w:space="0" w:color="auto"/>
        <w:bottom w:val="none" w:sz="0" w:space="0" w:color="auto"/>
        <w:right w:val="none" w:sz="0" w:space="0" w:color="auto"/>
      </w:divBdr>
    </w:div>
    <w:div w:id="1690908632">
      <w:bodyDiv w:val="1"/>
      <w:marLeft w:val="0"/>
      <w:marRight w:val="0"/>
      <w:marTop w:val="0"/>
      <w:marBottom w:val="0"/>
      <w:divBdr>
        <w:top w:val="none" w:sz="0" w:space="0" w:color="auto"/>
        <w:left w:val="none" w:sz="0" w:space="0" w:color="auto"/>
        <w:bottom w:val="none" w:sz="0" w:space="0" w:color="auto"/>
        <w:right w:val="none" w:sz="0" w:space="0" w:color="auto"/>
      </w:divBdr>
    </w:div>
    <w:div w:id="1790972835">
      <w:bodyDiv w:val="1"/>
      <w:marLeft w:val="0"/>
      <w:marRight w:val="0"/>
      <w:marTop w:val="0"/>
      <w:marBottom w:val="0"/>
      <w:divBdr>
        <w:top w:val="none" w:sz="0" w:space="0" w:color="auto"/>
        <w:left w:val="none" w:sz="0" w:space="0" w:color="auto"/>
        <w:bottom w:val="none" w:sz="0" w:space="0" w:color="auto"/>
        <w:right w:val="none" w:sz="0" w:space="0" w:color="auto"/>
      </w:divBdr>
    </w:div>
    <w:div w:id="2084058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hyperlink" Target="https://icaphe.org/resource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6079A0-E589-4EE9-8239-D1E66792A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2129</Words>
  <Characters>12141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ICAPHE</cp:lastModifiedBy>
  <cp:revision>2</cp:revision>
  <cp:lastPrinted>2025-05-29T08:03:00Z</cp:lastPrinted>
  <dcterms:created xsi:type="dcterms:W3CDTF">2025-07-22T16:05:00Z</dcterms:created>
  <dcterms:modified xsi:type="dcterms:W3CDTF">2025-07-22T16:05:00Z</dcterms:modified>
</cp:coreProperties>
</file>